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A2F0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24EDD" w:rsidTr="00F3021D">
        <w:tc>
          <w:tcPr>
            <w:tcW w:w="707" w:type="dxa"/>
            <w:tcBorders>
              <w:bottom w:val="single" w:sz="6" w:space="0" w:color="auto"/>
            </w:tcBorders>
            <w:shd w:val="clear" w:color="auto" w:fill="auto"/>
          </w:tcPr>
          <w:p w:rsidR="00EA4725" w:rsidRPr="00441372" w:rsidRDefault="009A2F0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A2F07" w:rsidP="00441372">
            <w:pPr>
              <w:spacing w:before="120" w:after="120"/>
            </w:pPr>
            <w:r w:rsidRPr="00441372">
              <w:rPr>
                <w:b/>
              </w:rPr>
              <w:t>Notifying Membe</w:t>
            </w:r>
            <w:bookmarkStart w:id="0" w:name="_GoBack"/>
            <w:bookmarkEnd w:id="0"/>
            <w:r w:rsidRPr="00441372">
              <w:rPr>
                <w:b/>
              </w:rPr>
              <w:t xml:space="preserve">r: </w:t>
            </w:r>
            <w:bookmarkStart w:id="1" w:name="sps1a"/>
            <w:r w:rsidRPr="00A52B02">
              <w:rPr>
                <w:caps/>
                <w:u w:val="single"/>
              </w:rPr>
              <w:t>The Separate Customs Territory of Taiwan, Penghu, Kinmen and Matsu</w:t>
            </w:r>
            <w:bookmarkEnd w:id="1"/>
          </w:p>
          <w:p w:rsidR="00EA4725" w:rsidRPr="00441372" w:rsidRDefault="009A2F07" w:rsidP="00441372">
            <w:pPr>
              <w:spacing w:after="120"/>
            </w:pPr>
            <w:r w:rsidRPr="00441372">
              <w:rPr>
                <w:b/>
                <w:bCs/>
              </w:rPr>
              <w:t xml:space="preserve">If applicable, name of local government involved: </w:t>
            </w:r>
            <w:bookmarkStart w:id="2" w:name="sps1b"/>
            <w:bookmarkEnd w:id="2"/>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Agency responsible: </w:t>
            </w:r>
            <w:r>
              <w:t>Food and Drug Administration, Ministry of Health and Welfare</w:t>
            </w:r>
            <w:bookmarkStart w:id="3" w:name="sps2a"/>
            <w:bookmarkEnd w:id="3"/>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rsidR="00B5673C">
              <w:t xml:space="preserve">Fishery products </w:t>
            </w:r>
            <w:r>
              <w:t>(HS Codes: 0301, 0302, 0303, 0304, 0305, 0306 and 0308) for food purposes</w:t>
            </w:r>
            <w:bookmarkStart w:id="4" w:name="sps3a"/>
            <w:bookmarkEnd w:id="4"/>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A2F07"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9A2F07"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Title of the notified document: </w:t>
            </w:r>
            <w:r>
              <w:t>Importation of fishery products for food purposes classified under specific HS codes shall be accompanied with official certificates noted for food purpose and to attest that the products are in compliance with relevant food safety and sanitary regulations, and certificates shall be issued by the competent authority of the exporting country</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2</w:t>
            </w:r>
            <w:bookmarkEnd w:id="11"/>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Description of content: </w:t>
            </w:r>
            <w:r>
              <w:t xml:space="preserve">The </w:t>
            </w:r>
            <w:r w:rsidRPr="00BA38A9">
              <w:t>TFDA</w:t>
            </w:r>
            <w:r>
              <w:t xml:space="preserve"> is proposing an imported inspection requirement on fishery products importation. Importation of fishery products for food purposes classified under four specific HS codes including 0301, 0302, 0303, 0304, 0305, 0306 and 0308, shall be accompanied with official certificates individually noted for food purpose and in compliance with relevant food safety and sanitary regulations, and certificates shall be issued by the competent authority of the exporting country.</w:t>
            </w:r>
            <w:bookmarkStart w:id="12" w:name="sps6a"/>
            <w:bookmarkEnd w:id="12"/>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Is there a relevant international standard? If so, identify the standard:</w:t>
            </w:r>
          </w:p>
          <w:p w:rsidR="00EA4725" w:rsidRPr="00441372" w:rsidRDefault="009A2F07"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A2F07"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A2F07"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A2F07"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A2F07" w:rsidP="00441372">
            <w:pPr>
              <w:spacing w:after="120"/>
              <w:rPr>
                <w:b/>
              </w:rPr>
            </w:pPr>
            <w:r w:rsidRPr="00441372">
              <w:rPr>
                <w:b/>
              </w:rPr>
              <w:t xml:space="preserve">Does this proposed regulation conform to the relevant international standard? </w:t>
            </w:r>
          </w:p>
          <w:p w:rsidR="00EA4725" w:rsidRPr="00441372" w:rsidRDefault="009A2F07"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A2F07" w:rsidP="00B5673C">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9A2F07"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9A2F07"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24EDD" w:rsidTr="00F3021D">
        <w:tc>
          <w:tcPr>
            <w:tcW w:w="707" w:type="dxa"/>
            <w:tcBorders>
              <w:top w:val="single" w:sz="6" w:space="0" w:color="auto"/>
              <w:bottom w:val="single" w:sz="6" w:space="0" w:color="auto"/>
            </w:tcBorders>
            <w:shd w:val="clear" w:color="auto" w:fill="auto"/>
          </w:tcPr>
          <w:p w:rsidR="00EA4725" w:rsidRPr="00441372" w:rsidRDefault="009A2F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A2F07" w:rsidP="00441372">
            <w:pPr>
              <w:spacing w:before="120" w:after="120"/>
            </w:pPr>
            <w:r w:rsidRPr="00441372">
              <w:rPr>
                <w:b/>
              </w:rPr>
              <w:t>Final date for comments: [</w:t>
            </w:r>
            <w:bookmarkStart w:id="37" w:name="sps12e"/>
            <w:r w:rsidRPr="00441372">
              <w:rPr>
                <w:b/>
              </w:rPr>
              <w:t>X</w:t>
            </w:r>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rsidR="00FA1BA9" w:rsidRPr="00441372">
              <w:t>22 December 2018</w:t>
            </w:r>
          </w:p>
          <w:p w:rsidR="00EA4725" w:rsidRPr="00441372" w:rsidRDefault="009A2F07" w:rsidP="00441372">
            <w:pPr>
              <w:spacing w:after="120"/>
            </w:pPr>
            <w:r w:rsidRPr="00441372">
              <w:rPr>
                <w:b/>
              </w:rPr>
              <w:t>Agency or authority designated to handle comments: [ ]</w:t>
            </w:r>
            <w:bookmarkStart w:id="38" w:name="sps12b"/>
            <w:bookmarkEnd w:id="38"/>
            <w:r w:rsidRPr="00441372">
              <w:rPr>
                <w:b/>
              </w:rPr>
              <w:t> National Notification Authority, [</w:t>
            </w:r>
            <w:bookmarkStart w:id="39" w:name="sps12c"/>
            <w:r w:rsidRPr="00441372">
              <w:rPr>
                <w:b/>
              </w:rPr>
              <w:t>X</w:t>
            </w:r>
            <w:bookmarkEnd w:id="39"/>
            <w:r w:rsidRPr="00441372">
              <w:rPr>
                <w:b/>
              </w:rPr>
              <w:t xml:space="preserve">] National Enquiry Point. Address, fax number and e-mail address (if available) of other body: </w:t>
            </w:r>
          </w:p>
          <w:p w:rsidR="009A2F07" w:rsidRDefault="009A2F07">
            <w:r>
              <w:t>Food and Drug Administration</w:t>
            </w:r>
          </w:p>
          <w:p w:rsidR="00824EDD" w:rsidRDefault="009A2F07">
            <w:r>
              <w:t>Ministry of Health and Welfare</w:t>
            </w:r>
          </w:p>
          <w:p w:rsidR="009A2F07" w:rsidRDefault="009A2F07">
            <w:r>
              <w:t xml:space="preserve">No. 161-2, </w:t>
            </w:r>
            <w:proofErr w:type="spellStart"/>
            <w:r>
              <w:t>Kunyang</w:t>
            </w:r>
            <w:proofErr w:type="spellEnd"/>
            <w:r>
              <w:t xml:space="preserve"> St., </w:t>
            </w:r>
            <w:proofErr w:type="spellStart"/>
            <w:r>
              <w:t>Nangang</w:t>
            </w:r>
            <w:proofErr w:type="spellEnd"/>
            <w:r>
              <w:t xml:space="preserve"> District</w:t>
            </w:r>
          </w:p>
          <w:p w:rsidR="00824EDD" w:rsidRDefault="009A2F07">
            <w:r>
              <w:t>Taipei City 115-61, Taiwan</w:t>
            </w:r>
          </w:p>
          <w:p w:rsidR="00824EDD" w:rsidRDefault="009A2F07">
            <w:pPr>
              <w:spacing w:after="120"/>
            </w:pPr>
            <w:r>
              <w:t>E-mail: r98641006@fda.gov.tw</w:t>
            </w:r>
            <w:bookmarkStart w:id="40" w:name="sps12d"/>
            <w:bookmarkEnd w:id="40"/>
          </w:p>
        </w:tc>
      </w:tr>
      <w:tr w:rsidR="00824EDD" w:rsidTr="00F3021D">
        <w:tc>
          <w:tcPr>
            <w:tcW w:w="707" w:type="dxa"/>
            <w:tcBorders>
              <w:top w:val="single" w:sz="6" w:space="0" w:color="auto"/>
            </w:tcBorders>
            <w:shd w:val="clear" w:color="auto" w:fill="auto"/>
          </w:tcPr>
          <w:p w:rsidR="00EA4725" w:rsidRPr="00441372" w:rsidRDefault="009A2F0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A2F07" w:rsidP="00F3021D">
            <w:pPr>
              <w:keepNext/>
              <w:keepLines/>
              <w:spacing w:before="120" w:after="120"/>
              <w:rPr>
                <w:b/>
              </w:rPr>
            </w:pPr>
            <w:r w:rsidRPr="00441372">
              <w:rPr>
                <w:b/>
              </w:rPr>
              <w:t>Text(s) available from: [ ]</w:t>
            </w:r>
            <w:bookmarkStart w:id="41" w:name="sps13a"/>
            <w:bookmarkEnd w:id="41"/>
            <w:r w:rsidRPr="00441372">
              <w:rPr>
                <w:b/>
              </w:rPr>
              <w:t> National Notification Authority, [</w:t>
            </w:r>
            <w:bookmarkStart w:id="42" w:name="sps13b"/>
            <w:r w:rsidRPr="00441372">
              <w:rPr>
                <w:b/>
              </w:rPr>
              <w:t>X</w:t>
            </w:r>
            <w:bookmarkEnd w:id="42"/>
            <w:r w:rsidRPr="00441372">
              <w:rPr>
                <w:b/>
              </w:rPr>
              <w:t>] National Enquiry Point. Address, fax number and e-mail address (if available) of other body:</w:t>
            </w:r>
            <w:r w:rsidRPr="00441372">
              <w:rPr>
                <w:bCs/>
              </w:rPr>
              <w:t xml:space="preserve"> </w:t>
            </w:r>
          </w:p>
          <w:p w:rsidR="009A2F07" w:rsidRDefault="009A2F07">
            <w:r>
              <w:t>Food and Drug Administration</w:t>
            </w:r>
          </w:p>
          <w:p w:rsidR="00824EDD" w:rsidRDefault="009A2F07">
            <w:r>
              <w:t>Ministry of Health and Welfare</w:t>
            </w:r>
          </w:p>
          <w:p w:rsidR="009A2F07" w:rsidRDefault="009A2F07">
            <w:r>
              <w:t xml:space="preserve">No. 161-2, </w:t>
            </w:r>
            <w:proofErr w:type="spellStart"/>
            <w:r>
              <w:t>Kunyang</w:t>
            </w:r>
            <w:proofErr w:type="spellEnd"/>
            <w:r>
              <w:t xml:space="preserve"> St., </w:t>
            </w:r>
            <w:proofErr w:type="spellStart"/>
            <w:r>
              <w:t>Nangang</w:t>
            </w:r>
            <w:proofErr w:type="spellEnd"/>
            <w:r>
              <w:t xml:space="preserve"> District</w:t>
            </w:r>
          </w:p>
          <w:p w:rsidR="00824EDD" w:rsidRDefault="009A2F07">
            <w:r>
              <w:t>Taipei City 115-61, Taiwan</w:t>
            </w:r>
          </w:p>
          <w:p w:rsidR="00824EDD" w:rsidRDefault="009A2F07">
            <w:pPr>
              <w:spacing w:after="120"/>
            </w:pPr>
            <w:r>
              <w:t>E-mail: r98641006@fda.gov.tw</w:t>
            </w:r>
            <w:bookmarkStart w:id="43" w:name="sps13c"/>
            <w:bookmarkEnd w:id="43"/>
          </w:p>
        </w:tc>
      </w:tr>
    </w:tbl>
    <w:p w:rsidR="00BA095E" w:rsidRDefault="00BA095E" w:rsidP="00441372"/>
    <w:sectPr w:rsidR="00BA095E" w:rsidSect="00AC168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360" w:rsidRDefault="009A2F07">
      <w:r>
        <w:separator/>
      </w:r>
    </w:p>
  </w:endnote>
  <w:endnote w:type="continuationSeparator" w:id="0">
    <w:p w:rsidR="000D7360" w:rsidRDefault="009A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168A" w:rsidRDefault="00AC168A" w:rsidP="00AC168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C168A" w:rsidRDefault="00AC168A" w:rsidP="00AC168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A2F0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360" w:rsidRDefault="009A2F07">
      <w:r>
        <w:separator/>
      </w:r>
    </w:p>
  </w:footnote>
  <w:footnote w:type="continuationSeparator" w:id="0">
    <w:p w:rsidR="000D7360" w:rsidRDefault="009A2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8A" w:rsidRPr="00AC168A" w:rsidRDefault="00AC168A" w:rsidP="00AC168A">
    <w:pPr>
      <w:pStyle w:val="En-tte"/>
      <w:pBdr>
        <w:bottom w:val="single" w:sz="4" w:space="1" w:color="auto"/>
      </w:pBdr>
      <w:tabs>
        <w:tab w:val="clear" w:pos="4513"/>
        <w:tab w:val="clear" w:pos="9027"/>
      </w:tabs>
      <w:jc w:val="center"/>
    </w:pPr>
    <w:r w:rsidRPr="00AC168A">
      <w:t>G/SPS/N/</w:t>
    </w:r>
    <w:proofErr w:type="spellStart"/>
    <w:r w:rsidRPr="00AC168A">
      <w:t>TP</w:t>
    </w:r>
    <w:r w:rsidR="000C6862">
      <w:t>KM</w:t>
    </w:r>
    <w:proofErr w:type="spellEnd"/>
    <w:r w:rsidRPr="00AC168A">
      <w:t>/472</w:t>
    </w:r>
  </w:p>
  <w:p w:rsidR="00AC168A" w:rsidRPr="00AC168A" w:rsidRDefault="00AC168A" w:rsidP="00AC168A">
    <w:pPr>
      <w:pStyle w:val="En-tte"/>
      <w:pBdr>
        <w:bottom w:val="single" w:sz="4" w:space="1" w:color="auto"/>
      </w:pBdr>
      <w:tabs>
        <w:tab w:val="clear" w:pos="4513"/>
        <w:tab w:val="clear" w:pos="9027"/>
      </w:tabs>
      <w:jc w:val="center"/>
    </w:pPr>
  </w:p>
  <w:p w:rsidR="00AC168A" w:rsidRPr="00AC168A" w:rsidRDefault="00AC168A" w:rsidP="00AC168A">
    <w:pPr>
      <w:pStyle w:val="En-tte"/>
      <w:pBdr>
        <w:bottom w:val="single" w:sz="4" w:space="1" w:color="auto"/>
      </w:pBdr>
      <w:tabs>
        <w:tab w:val="clear" w:pos="4513"/>
        <w:tab w:val="clear" w:pos="9027"/>
      </w:tabs>
      <w:jc w:val="center"/>
    </w:pPr>
    <w:r w:rsidRPr="00AC168A">
      <w:t xml:space="preserve">- </w:t>
    </w:r>
    <w:r w:rsidRPr="00AC168A">
      <w:fldChar w:fldCharType="begin"/>
    </w:r>
    <w:r w:rsidRPr="00AC168A">
      <w:instrText xml:space="preserve"> PAGE </w:instrText>
    </w:r>
    <w:r w:rsidRPr="00AC168A">
      <w:fldChar w:fldCharType="separate"/>
    </w:r>
    <w:r w:rsidR="00BC1965">
      <w:rPr>
        <w:noProof/>
      </w:rPr>
      <w:t>2</w:t>
    </w:r>
    <w:r w:rsidRPr="00AC168A">
      <w:fldChar w:fldCharType="end"/>
    </w:r>
    <w:r w:rsidRPr="00AC168A">
      <w:t xml:space="preserve"> -</w:t>
    </w:r>
  </w:p>
  <w:p w:rsidR="00EA4725" w:rsidRPr="00AC168A" w:rsidRDefault="00BC1965" w:rsidP="00AC168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68A" w:rsidRPr="00AC168A" w:rsidRDefault="00AC168A" w:rsidP="00AC168A">
    <w:pPr>
      <w:pStyle w:val="En-tte"/>
      <w:pBdr>
        <w:bottom w:val="single" w:sz="4" w:space="1" w:color="auto"/>
      </w:pBdr>
      <w:tabs>
        <w:tab w:val="clear" w:pos="4513"/>
        <w:tab w:val="clear" w:pos="9027"/>
      </w:tabs>
      <w:jc w:val="center"/>
    </w:pPr>
    <w:r w:rsidRPr="00AC168A">
      <w:t>G/SPS/N/</w:t>
    </w:r>
    <w:proofErr w:type="spellStart"/>
    <w:r w:rsidRPr="00AC168A">
      <w:t>TP</w:t>
    </w:r>
    <w:r w:rsidR="00BA095E">
      <w:t>K</w:t>
    </w:r>
    <w:r w:rsidRPr="00AC168A">
      <w:t>M</w:t>
    </w:r>
    <w:proofErr w:type="spellEnd"/>
    <w:r w:rsidRPr="00AC168A">
      <w:t>/472</w:t>
    </w:r>
  </w:p>
  <w:p w:rsidR="00AC168A" w:rsidRPr="00AC168A" w:rsidRDefault="00AC168A" w:rsidP="00AC168A">
    <w:pPr>
      <w:pStyle w:val="En-tte"/>
      <w:pBdr>
        <w:bottom w:val="single" w:sz="4" w:space="1" w:color="auto"/>
      </w:pBdr>
      <w:tabs>
        <w:tab w:val="clear" w:pos="4513"/>
        <w:tab w:val="clear" w:pos="9027"/>
      </w:tabs>
      <w:jc w:val="center"/>
    </w:pPr>
  </w:p>
  <w:p w:rsidR="00AC168A" w:rsidRPr="00AC168A" w:rsidRDefault="00AC168A" w:rsidP="00AC168A">
    <w:pPr>
      <w:pStyle w:val="En-tte"/>
      <w:pBdr>
        <w:bottom w:val="single" w:sz="4" w:space="1" w:color="auto"/>
      </w:pBdr>
      <w:tabs>
        <w:tab w:val="clear" w:pos="4513"/>
        <w:tab w:val="clear" w:pos="9027"/>
      </w:tabs>
      <w:jc w:val="center"/>
    </w:pPr>
    <w:r w:rsidRPr="00AC168A">
      <w:t xml:space="preserve">- </w:t>
    </w:r>
    <w:r w:rsidRPr="00AC168A">
      <w:fldChar w:fldCharType="begin"/>
    </w:r>
    <w:r w:rsidRPr="00AC168A">
      <w:instrText xml:space="preserve"> PAGE </w:instrText>
    </w:r>
    <w:r w:rsidRPr="00AC168A">
      <w:fldChar w:fldCharType="separate"/>
    </w:r>
    <w:r w:rsidR="00BA095E">
      <w:rPr>
        <w:noProof/>
      </w:rPr>
      <w:t>3</w:t>
    </w:r>
    <w:r w:rsidRPr="00AC168A">
      <w:fldChar w:fldCharType="end"/>
    </w:r>
    <w:r w:rsidRPr="00AC168A">
      <w:t xml:space="preserve"> -</w:t>
    </w:r>
  </w:p>
  <w:p w:rsidR="00EA4725" w:rsidRPr="00AC168A" w:rsidRDefault="00BC1965" w:rsidP="00AC168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4EDD" w:rsidTr="00EE3CAF">
      <w:trPr>
        <w:trHeight w:val="240"/>
        <w:jc w:val="center"/>
      </w:trPr>
      <w:tc>
        <w:tcPr>
          <w:tcW w:w="3794" w:type="dxa"/>
          <w:shd w:val="clear" w:color="auto" w:fill="FFFFFF"/>
          <w:tcMar>
            <w:left w:w="108" w:type="dxa"/>
            <w:right w:w="108" w:type="dxa"/>
          </w:tcMar>
          <w:vAlign w:val="center"/>
        </w:tcPr>
        <w:p w:rsidR="00ED54E0" w:rsidRPr="00EA4725" w:rsidRDefault="00BC1965"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AC168A" w:rsidP="00422B6F">
          <w:pPr>
            <w:jc w:val="right"/>
            <w:rPr>
              <w:b/>
              <w:color w:val="FF0000"/>
              <w:szCs w:val="16"/>
            </w:rPr>
          </w:pPr>
          <w:r>
            <w:rPr>
              <w:b/>
              <w:color w:val="FF0000"/>
              <w:szCs w:val="16"/>
            </w:rPr>
            <w:t xml:space="preserve"> </w:t>
          </w:r>
        </w:p>
      </w:tc>
    </w:tr>
    <w:bookmarkEnd w:id="44"/>
    <w:tr w:rsidR="00824EDD" w:rsidTr="00EE3CAF">
      <w:trPr>
        <w:trHeight w:val="213"/>
        <w:jc w:val="center"/>
      </w:trPr>
      <w:tc>
        <w:tcPr>
          <w:tcW w:w="3794" w:type="dxa"/>
          <w:vMerge w:val="restart"/>
          <w:shd w:val="clear" w:color="auto" w:fill="FFFFFF"/>
          <w:tcMar>
            <w:left w:w="0" w:type="dxa"/>
            <w:right w:w="0" w:type="dxa"/>
          </w:tcMar>
        </w:tcPr>
        <w:p w:rsidR="00ED54E0" w:rsidRPr="00EA4725" w:rsidRDefault="00AC168A"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BC1965" w:rsidP="00422B6F">
          <w:pPr>
            <w:jc w:val="right"/>
            <w:rPr>
              <w:b/>
              <w:szCs w:val="16"/>
            </w:rPr>
          </w:pPr>
        </w:p>
      </w:tc>
    </w:tr>
    <w:tr w:rsidR="00824EDD" w:rsidTr="00EE3CAF">
      <w:trPr>
        <w:trHeight w:val="868"/>
        <w:jc w:val="center"/>
      </w:trPr>
      <w:tc>
        <w:tcPr>
          <w:tcW w:w="3794" w:type="dxa"/>
          <w:vMerge/>
          <w:shd w:val="clear" w:color="auto" w:fill="FFFFFF"/>
          <w:tcMar>
            <w:left w:w="108" w:type="dxa"/>
            <w:right w:w="108" w:type="dxa"/>
          </w:tcMar>
        </w:tcPr>
        <w:p w:rsidR="00ED54E0" w:rsidRPr="00EA4725" w:rsidRDefault="00BC1965" w:rsidP="00422B6F">
          <w:pPr>
            <w:jc w:val="left"/>
            <w:rPr>
              <w:noProof/>
              <w:lang w:eastAsia="en-GB"/>
            </w:rPr>
          </w:pPr>
        </w:p>
      </w:tc>
      <w:tc>
        <w:tcPr>
          <w:tcW w:w="5448" w:type="dxa"/>
          <w:gridSpan w:val="2"/>
          <w:shd w:val="clear" w:color="auto" w:fill="FFFFFF"/>
          <w:tcMar>
            <w:left w:w="108" w:type="dxa"/>
            <w:right w:w="108" w:type="dxa"/>
          </w:tcMar>
        </w:tcPr>
        <w:p w:rsidR="00AC168A" w:rsidRDefault="00AC168A" w:rsidP="00656ABC">
          <w:pPr>
            <w:jc w:val="right"/>
            <w:rPr>
              <w:b/>
              <w:szCs w:val="16"/>
            </w:rPr>
          </w:pPr>
          <w:bookmarkStart w:id="45" w:name="bmkSymbols"/>
          <w:r>
            <w:rPr>
              <w:b/>
              <w:szCs w:val="16"/>
            </w:rPr>
            <w:t>G/SPS/N/</w:t>
          </w:r>
          <w:proofErr w:type="spellStart"/>
          <w:r>
            <w:rPr>
              <w:b/>
              <w:szCs w:val="16"/>
            </w:rPr>
            <w:t>TP</w:t>
          </w:r>
          <w:r w:rsidR="000C6862">
            <w:rPr>
              <w:b/>
              <w:szCs w:val="16"/>
            </w:rPr>
            <w:t>KM</w:t>
          </w:r>
          <w:proofErr w:type="spellEnd"/>
          <w:r>
            <w:rPr>
              <w:b/>
              <w:szCs w:val="16"/>
            </w:rPr>
            <w:t>/472</w:t>
          </w:r>
        </w:p>
        <w:bookmarkEnd w:id="45"/>
        <w:p w:rsidR="00656ABC" w:rsidRPr="00EA4725" w:rsidRDefault="00BC1965" w:rsidP="00656ABC">
          <w:pPr>
            <w:jc w:val="right"/>
            <w:rPr>
              <w:b/>
              <w:szCs w:val="16"/>
            </w:rPr>
          </w:pPr>
        </w:p>
      </w:tc>
    </w:tr>
    <w:tr w:rsidR="00824EDD" w:rsidTr="00EE3CAF">
      <w:trPr>
        <w:trHeight w:val="240"/>
        <w:jc w:val="center"/>
      </w:trPr>
      <w:tc>
        <w:tcPr>
          <w:tcW w:w="3794" w:type="dxa"/>
          <w:vMerge/>
          <w:shd w:val="clear" w:color="auto" w:fill="FFFFFF"/>
          <w:tcMar>
            <w:left w:w="108" w:type="dxa"/>
            <w:right w:w="108" w:type="dxa"/>
          </w:tcMar>
          <w:vAlign w:val="center"/>
        </w:tcPr>
        <w:p w:rsidR="00ED54E0" w:rsidRPr="00EA4725" w:rsidRDefault="00BC1965" w:rsidP="00422B6F"/>
      </w:tc>
      <w:tc>
        <w:tcPr>
          <w:tcW w:w="5448" w:type="dxa"/>
          <w:gridSpan w:val="2"/>
          <w:shd w:val="clear" w:color="auto" w:fill="FFFFFF"/>
          <w:tcMar>
            <w:left w:w="108" w:type="dxa"/>
            <w:right w:w="108" w:type="dxa"/>
          </w:tcMar>
          <w:vAlign w:val="center"/>
        </w:tcPr>
        <w:p w:rsidR="00ED54E0" w:rsidRPr="00EA4725" w:rsidRDefault="00BC1965" w:rsidP="00422B6F">
          <w:pPr>
            <w:jc w:val="right"/>
            <w:rPr>
              <w:szCs w:val="16"/>
            </w:rPr>
          </w:pPr>
          <w:bookmarkStart w:id="46" w:name="spsDateDistribution"/>
          <w:r>
            <w:t>23</w:t>
          </w:r>
          <w:r w:rsidR="009A2F07">
            <w:t xml:space="preserve"> October 2018</w:t>
          </w:r>
          <w:bookmarkStart w:id="47" w:name="bmkDate"/>
          <w:bookmarkEnd w:id="46"/>
          <w:bookmarkEnd w:id="47"/>
        </w:p>
      </w:tc>
    </w:tr>
    <w:tr w:rsidR="00824E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A2F07" w:rsidP="00422B6F">
          <w:pPr>
            <w:jc w:val="left"/>
            <w:rPr>
              <w:b/>
            </w:rPr>
          </w:pPr>
          <w:bookmarkStart w:id="48" w:name="bmkSerial"/>
          <w:r w:rsidRPr="00441372">
            <w:rPr>
              <w:color w:val="FF0000"/>
              <w:szCs w:val="16"/>
            </w:rPr>
            <w:t>(</w:t>
          </w:r>
          <w:bookmarkStart w:id="49" w:name="spsSerialNumber"/>
          <w:bookmarkEnd w:id="49"/>
          <w:r w:rsidR="00BC1965">
            <w:rPr>
              <w:color w:val="FF0000"/>
              <w:szCs w:val="16"/>
            </w:rPr>
            <w:t>18-6636</w:t>
          </w:r>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9A2F07" w:rsidP="00422B6F">
          <w:pPr>
            <w:jc w:val="right"/>
            <w:rPr>
              <w:szCs w:val="16"/>
            </w:rPr>
          </w:pPr>
          <w:bookmarkStart w:id="50"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BC1965">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BC1965">
            <w:rPr>
              <w:bCs/>
              <w:noProof/>
              <w:szCs w:val="16"/>
            </w:rPr>
            <w:t>2</w:t>
          </w:r>
          <w:r w:rsidRPr="00441372">
            <w:rPr>
              <w:bCs/>
              <w:szCs w:val="16"/>
            </w:rPr>
            <w:fldChar w:fldCharType="end"/>
          </w:r>
          <w:bookmarkEnd w:id="50"/>
        </w:p>
      </w:tc>
    </w:tr>
    <w:tr w:rsidR="00824E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C168A" w:rsidP="00422B6F">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41372" w:rsidRDefault="00AC168A" w:rsidP="00EC687E">
          <w:pPr>
            <w:jc w:val="right"/>
            <w:rPr>
              <w:bCs/>
              <w:szCs w:val="18"/>
            </w:rPr>
          </w:pPr>
          <w:bookmarkStart w:id="52" w:name="bmkLanguage"/>
          <w:r>
            <w:rPr>
              <w:bCs/>
              <w:szCs w:val="18"/>
            </w:rPr>
            <w:t>Original: English</w:t>
          </w:r>
          <w:bookmarkEnd w:id="52"/>
        </w:p>
      </w:tc>
    </w:tr>
  </w:tbl>
  <w:p w:rsidR="00ED54E0" w:rsidRPr="00441372" w:rsidRDefault="00BC19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34FAB2">
      <w:start w:val="1"/>
      <w:numFmt w:val="decimal"/>
      <w:pStyle w:val="SummaryText"/>
      <w:lvlText w:val="%1."/>
      <w:lvlJc w:val="left"/>
      <w:pPr>
        <w:ind w:left="360" w:hanging="360"/>
      </w:pPr>
    </w:lvl>
    <w:lvl w:ilvl="1" w:tplc="1F12472E" w:tentative="1">
      <w:start w:val="1"/>
      <w:numFmt w:val="lowerLetter"/>
      <w:lvlText w:val="%2."/>
      <w:lvlJc w:val="left"/>
      <w:pPr>
        <w:ind w:left="1080" w:hanging="360"/>
      </w:pPr>
    </w:lvl>
    <w:lvl w:ilvl="2" w:tplc="45B6A5EC" w:tentative="1">
      <w:start w:val="1"/>
      <w:numFmt w:val="lowerRoman"/>
      <w:lvlText w:val="%3."/>
      <w:lvlJc w:val="right"/>
      <w:pPr>
        <w:ind w:left="1800" w:hanging="180"/>
      </w:pPr>
    </w:lvl>
    <w:lvl w:ilvl="3" w:tplc="D86C2140" w:tentative="1">
      <w:start w:val="1"/>
      <w:numFmt w:val="decimal"/>
      <w:lvlText w:val="%4."/>
      <w:lvlJc w:val="left"/>
      <w:pPr>
        <w:ind w:left="2520" w:hanging="360"/>
      </w:pPr>
    </w:lvl>
    <w:lvl w:ilvl="4" w:tplc="19D8BC90" w:tentative="1">
      <w:start w:val="1"/>
      <w:numFmt w:val="lowerLetter"/>
      <w:lvlText w:val="%5."/>
      <w:lvlJc w:val="left"/>
      <w:pPr>
        <w:ind w:left="3240" w:hanging="360"/>
      </w:pPr>
    </w:lvl>
    <w:lvl w:ilvl="5" w:tplc="712E8BA4" w:tentative="1">
      <w:start w:val="1"/>
      <w:numFmt w:val="lowerRoman"/>
      <w:lvlText w:val="%6."/>
      <w:lvlJc w:val="right"/>
      <w:pPr>
        <w:ind w:left="3960" w:hanging="180"/>
      </w:pPr>
    </w:lvl>
    <w:lvl w:ilvl="6" w:tplc="BC049838" w:tentative="1">
      <w:start w:val="1"/>
      <w:numFmt w:val="decimal"/>
      <w:lvlText w:val="%7."/>
      <w:lvlJc w:val="left"/>
      <w:pPr>
        <w:ind w:left="4680" w:hanging="360"/>
      </w:pPr>
    </w:lvl>
    <w:lvl w:ilvl="7" w:tplc="40E27E1A" w:tentative="1">
      <w:start w:val="1"/>
      <w:numFmt w:val="lowerLetter"/>
      <w:lvlText w:val="%8."/>
      <w:lvlJc w:val="left"/>
      <w:pPr>
        <w:ind w:left="5400" w:hanging="360"/>
      </w:pPr>
    </w:lvl>
    <w:lvl w:ilvl="8" w:tplc="417A5A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DD"/>
    <w:rsid w:val="000C6862"/>
    <w:rsid w:val="000D7360"/>
    <w:rsid w:val="004A49BF"/>
    <w:rsid w:val="00824EDD"/>
    <w:rsid w:val="009A2F07"/>
    <w:rsid w:val="00AC168A"/>
    <w:rsid w:val="00B5673C"/>
    <w:rsid w:val="00BA095E"/>
    <w:rsid w:val="00BA38A9"/>
    <w:rsid w:val="00BC1965"/>
    <w:rsid w:val="00FA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BE72B"/>
  <w15:docId w15:val="{1E4E6DD9-96D2-41EF-ADD3-1F8255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535</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11</cp:revision>
  <dcterms:created xsi:type="dcterms:W3CDTF">2018-10-15T06:50:00Z</dcterms:created>
  <dcterms:modified xsi:type="dcterms:W3CDTF">2018-10-23T12:02:00Z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G/SPS/N/TPMK/472</vt:lpwstr>
  </property>
</Properties>
</file>