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E45885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5376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Colombia</w:t>
            </w:r>
            <w:bookmarkEnd w:id="0"/>
          </w:p>
          <w:p w:rsidR="00B91FF3" w:rsidRPr="00DA2000" w:rsidRDefault="00E45885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Instituto Colombiano Agropecuario - ICA</w:t>
            </w:r>
            <w:bookmarkStart w:id="2" w:name="sps2a"/>
            <w:bookmarkEnd w:id="2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 xml:space="preserve">Plántulas a raíz desnuda de café arábica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Coffea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arabica</w:t>
            </w:r>
            <w:proofErr w:type="spellEnd"/>
            <w:r>
              <w:rPr>
                <w:i/>
                <w:iCs/>
              </w:rPr>
              <w:t>)</w:t>
            </w:r>
            <w:bookmarkStart w:id="3" w:name="sps3a"/>
            <w:bookmarkEnd w:id="3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E4588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E4588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Francia</w:t>
            </w:r>
            <w:bookmarkStart w:id="7" w:name="sps4a"/>
            <w:bookmarkEnd w:id="7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Proyecto de resolución "Por medio de la cual se establecen los requisitos fitosanitarios para la importación a Colombia de Plántulas a raíz desnuda de café </w:t>
            </w:r>
            <w:proofErr w:type="spellStart"/>
            <w:r>
              <w:t>arabica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Coffea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arabica</w:t>
            </w:r>
            <w:proofErr w:type="spellEnd"/>
            <w:r>
              <w:t>) de origen y procedencia Francia, para uso en investigación"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 xml:space="preserve"> 3</w:t>
            </w:r>
            <w:bookmarkEnd w:id="10"/>
          </w:p>
          <w:p w:rsidR="00B91FF3" w:rsidRPr="00DA2000" w:rsidRDefault="00E651E9" w:rsidP="00DA2000">
            <w:pPr>
              <w:spacing w:after="120"/>
            </w:pPr>
            <w:hyperlink r:id="rId7" w:tgtFrame="_blank" w:history="1">
              <w:r w:rsidR="00E45885">
                <w:rPr>
                  <w:color w:val="0000FF"/>
                  <w:u w:val="single"/>
                </w:rPr>
                <w:t>https://members.wto.org/crnattachments/2018/SPS/COL/18_5969_00_s.pdf</w:t>
              </w:r>
            </w:hyperlink>
            <w:bookmarkStart w:id="11" w:name="sps5d"/>
            <w:bookmarkEnd w:id="11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Se establece los requisitos fitosanitarios para la importación a Colombia de plántulas a raíz desnuda de café arábica (</w:t>
            </w:r>
            <w:proofErr w:type="spellStart"/>
            <w:r>
              <w:rPr>
                <w:i/>
                <w:iCs/>
              </w:rPr>
              <w:t>Coffea</w:t>
            </w:r>
            <w:proofErr w:type="spellEnd"/>
            <w:r>
              <w:rPr>
                <w:i/>
                <w:iCs/>
              </w:rPr>
              <w:t xml:space="preserve"> arábica</w:t>
            </w:r>
            <w:r>
              <w:t>) de origen y procedencia Francia, para uso en investigación.</w:t>
            </w:r>
          </w:p>
          <w:p w:rsidR="00A53767" w:rsidRDefault="00E45885">
            <w:pPr>
              <w:spacing w:after="120"/>
            </w:pPr>
            <w:r>
              <w:t>El proyecto de resolución contiene: Objeto; Requisitos Fitosanitarios para la Importación; Control Oficial; Sanciones; Vigencia.</w:t>
            </w:r>
            <w:bookmarkStart w:id="12" w:name="sps6a"/>
            <w:bookmarkEnd w:id="12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 ]</w:t>
            </w:r>
            <w:bookmarkStart w:id="14" w:name="sps7b"/>
            <w:bookmarkEnd w:id="14"/>
            <w:r w:rsidRPr="00DA2000">
              <w:rPr>
                <w:b/>
              </w:rPr>
              <w:t> sanidad animal, [</w:t>
            </w:r>
            <w:bookmarkStart w:id="15" w:name="sps7c"/>
            <w:r w:rsidRPr="00DA2000">
              <w:rPr>
                <w:b/>
              </w:rPr>
              <w:t>X</w:t>
            </w:r>
            <w:bookmarkEnd w:id="15"/>
            <w:r w:rsidRPr="00DA2000">
              <w:rPr>
                <w:b/>
              </w:rPr>
              <w:t>]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7" w:name="sps7e"/>
            <w:bookmarkEnd w:id="17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8" w:name="sps7f"/>
            <w:bookmarkEnd w:id="18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E4588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E4588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E4588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3" w:name="sps8c"/>
            <w:bookmarkEnd w:id="23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DA2000" w:rsidRDefault="00E4588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5" w:name="sps8d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E45885" w:rsidP="00E45885">
            <w:pPr>
              <w:spacing w:before="240" w:after="120"/>
              <w:rPr>
                <w:b/>
              </w:rPr>
            </w:pPr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B91FF3" w:rsidRPr="00DA2000" w:rsidRDefault="00E45885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6" w:name="sps8ey"/>
            <w:bookmarkEnd w:id="26"/>
            <w:r w:rsidRPr="00DA2000">
              <w:rPr>
                <w:b/>
              </w:rPr>
              <w:t xml:space="preserve">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E45885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Fecha en la que se suscriba la Resolución.</w:t>
            </w:r>
            <w:bookmarkStart w:id="31" w:name="sps10a"/>
            <w:bookmarkEnd w:id="31"/>
          </w:p>
          <w:p w:rsidR="00B91FF3" w:rsidRPr="00DA2000" w:rsidRDefault="00E45885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La fecha de publicación en el Diario Oficial.</w:t>
            </w:r>
            <w:bookmarkStart w:id="32" w:name="sps10bisa"/>
            <w:bookmarkEnd w:id="32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partir de la fecha de publicación en el Diario Oficial.</w:t>
            </w:r>
            <w:bookmarkStart w:id="34" w:name="sps11a"/>
            <w:bookmarkEnd w:id="34"/>
          </w:p>
          <w:p w:rsidR="00B91FF3" w:rsidRPr="00DA2000" w:rsidRDefault="00E45885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5" w:name="sps11e"/>
            <w:bookmarkEnd w:id="35"/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A53767" w:rsidRPr="00E45885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7" w:name="sps12e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Pr="00DA2000">
              <w:t>19 de enero de 2019</w:t>
            </w:r>
            <w:bookmarkEnd w:id="38"/>
          </w:p>
          <w:p w:rsidR="00B91FF3" w:rsidRPr="00DA2000" w:rsidRDefault="00E45885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</w:t>
            </w:r>
            <w:bookmarkStart w:id="40" w:name="sps12c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A53767" w:rsidRDefault="00E45885">
            <w:r>
              <w:t>Ministerio de Comercio, Industria y Turismo</w:t>
            </w:r>
          </w:p>
          <w:p w:rsidR="00A53767" w:rsidRDefault="00E45885">
            <w:r>
              <w:t>Dirección de Regulación</w:t>
            </w:r>
          </w:p>
          <w:p w:rsidR="00A53767" w:rsidRDefault="00E45885">
            <w:r>
              <w:t xml:space="preserve">Calle 28 </w:t>
            </w:r>
            <w:proofErr w:type="spellStart"/>
            <w:r>
              <w:t>N°</w:t>
            </w:r>
            <w:proofErr w:type="spellEnd"/>
            <w:r>
              <w:t xml:space="preserve"> 13A - 15, tercer piso</w:t>
            </w:r>
          </w:p>
          <w:p w:rsidR="00A53767" w:rsidRDefault="00E45885">
            <w:r>
              <w:t>Bogotá, D.C. Colombia</w:t>
            </w:r>
          </w:p>
          <w:p w:rsidR="00A53767" w:rsidRPr="00E45885" w:rsidRDefault="00E45885">
            <w:pPr>
              <w:rPr>
                <w:lang w:val="en-US"/>
              </w:rPr>
            </w:pPr>
            <w:r w:rsidRPr="00E45885">
              <w:rPr>
                <w:lang w:val="en-US"/>
              </w:rPr>
              <w:t>Tel: +(571) 6067676 Ext. 1690 - 1340</w:t>
            </w:r>
          </w:p>
          <w:p w:rsidR="00A53767" w:rsidRPr="00E45885" w:rsidRDefault="00E45885" w:rsidP="00E45885">
            <w:pPr>
              <w:tabs>
                <w:tab w:val="left" w:pos="1995"/>
              </w:tabs>
              <w:rPr>
                <w:lang w:val="en-US"/>
              </w:rPr>
            </w:pPr>
            <w:proofErr w:type="spellStart"/>
            <w:r w:rsidRPr="00E45885">
              <w:rPr>
                <w:lang w:val="en-US"/>
              </w:rPr>
              <w:t>Correos</w:t>
            </w:r>
            <w:proofErr w:type="spellEnd"/>
            <w:r w:rsidRPr="00E45885">
              <w:rPr>
                <w:lang w:val="en-US"/>
              </w:rPr>
              <w:t xml:space="preserve"> </w:t>
            </w:r>
            <w:proofErr w:type="spellStart"/>
            <w:r w:rsidRPr="00E45885">
              <w:rPr>
                <w:lang w:val="en-US"/>
              </w:rPr>
              <w:t>electrónicos</w:t>
            </w:r>
            <w:proofErr w:type="spellEnd"/>
            <w:r w:rsidRPr="00E45885">
              <w:rPr>
                <w:lang w:val="en-US"/>
              </w:rPr>
              <w:t>:</w:t>
            </w:r>
            <w:r w:rsidRPr="00E45885">
              <w:rPr>
                <w:lang w:val="en-US"/>
              </w:rPr>
              <w:tab/>
              <w:t>mortizb@mincit.gov.co</w:t>
            </w:r>
          </w:p>
          <w:p w:rsidR="00A53767" w:rsidRPr="00E45885" w:rsidRDefault="00E45885" w:rsidP="00E45885">
            <w:pPr>
              <w:tabs>
                <w:tab w:val="left" w:pos="199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E45885">
              <w:rPr>
                <w:lang w:val="en-US"/>
              </w:rPr>
              <w:t>mgonzalezs@mincit.gov.co</w:t>
            </w:r>
          </w:p>
          <w:p w:rsidR="00A53767" w:rsidRPr="001D142A" w:rsidRDefault="00E45885">
            <w:pPr>
              <w:rPr>
                <w:lang w:val="en-US"/>
              </w:rPr>
            </w:pPr>
            <w:r w:rsidRPr="001D142A">
              <w:rPr>
                <w:lang w:val="en-US"/>
              </w:rPr>
              <w:t xml:space="preserve">Sitio Web: </w:t>
            </w:r>
            <w:hyperlink r:id="rId8" w:tgtFrame="_blank" w:history="1">
              <w:r w:rsidRPr="001D142A">
                <w:rPr>
                  <w:color w:val="0000FF"/>
                  <w:u w:val="single"/>
                  <w:lang w:val="en-US"/>
                </w:rPr>
                <w:t>http://www.mincit.gov.co</w:t>
              </w:r>
            </w:hyperlink>
          </w:p>
          <w:p w:rsidR="00A53767" w:rsidRPr="001D142A" w:rsidRDefault="00A53767">
            <w:pPr>
              <w:rPr>
                <w:lang w:val="en-US"/>
              </w:rPr>
            </w:pPr>
          </w:p>
          <w:p w:rsidR="00A53767" w:rsidRDefault="00E45885">
            <w:r w:rsidRPr="00E45885">
              <w:rPr>
                <w:lang w:val="en-US"/>
              </w:rPr>
              <w:t>Instituto C</w:t>
            </w:r>
            <w:proofErr w:type="spellStart"/>
            <w:r>
              <w:t>olombiano</w:t>
            </w:r>
            <w:proofErr w:type="spellEnd"/>
            <w:r>
              <w:t xml:space="preserve"> Agropecuario - ICA</w:t>
            </w:r>
          </w:p>
          <w:p w:rsidR="00A53767" w:rsidRDefault="00E45885">
            <w:r>
              <w:t>Subgerencia de Regulación Sanitaria y Fitosanitaria</w:t>
            </w:r>
          </w:p>
          <w:p w:rsidR="00A53767" w:rsidRDefault="00E45885">
            <w:r>
              <w:t>Dirección Técnica de Asuntos Internacionales</w:t>
            </w:r>
          </w:p>
          <w:p w:rsidR="00A53767" w:rsidRDefault="00E45885">
            <w:r>
              <w:t xml:space="preserve">Avenida Calle 26 </w:t>
            </w:r>
            <w:proofErr w:type="spellStart"/>
            <w:r>
              <w:t>N°</w:t>
            </w:r>
            <w:proofErr w:type="spellEnd"/>
            <w:r>
              <w:t xml:space="preserve"> 85B-09</w:t>
            </w:r>
          </w:p>
          <w:p w:rsidR="00A53767" w:rsidRDefault="00E45885">
            <w:r>
              <w:t>Bogotá - Colombia</w:t>
            </w:r>
          </w:p>
          <w:p w:rsidR="00A53767" w:rsidRDefault="00E45885">
            <w:r>
              <w:t>Tel: +(57 1) 332 3700 - 288 48 00 Ext. 1510 - 1515  </w:t>
            </w:r>
          </w:p>
          <w:p w:rsidR="00A53767" w:rsidRDefault="00E45885" w:rsidP="00E45885">
            <w:pPr>
              <w:tabs>
                <w:tab w:val="left" w:pos="1995"/>
              </w:tabs>
            </w:pPr>
            <w:r>
              <w:t>Correos electrónicos:</w:t>
            </w:r>
            <w:r>
              <w:tab/>
              <w:t>asuntos.internacionales@ica.gov.co</w:t>
            </w:r>
          </w:p>
          <w:p w:rsidR="00A53767" w:rsidRPr="00E45885" w:rsidRDefault="00E45885" w:rsidP="00E45885">
            <w:pPr>
              <w:tabs>
                <w:tab w:val="left" w:pos="199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E45885">
              <w:rPr>
                <w:lang w:val="en-US"/>
              </w:rPr>
              <w:t>margarita.lubo@ica.gov.co</w:t>
            </w:r>
          </w:p>
          <w:p w:rsidR="00A53767" w:rsidRPr="00E45885" w:rsidRDefault="00E45885">
            <w:pPr>
              <w:spacing w:after="120"/>
            </w:pPr>
            <w:r w:rsidRPr="00E45885">
              <w:t xml:space="preserve">Página Web: </w:t>
            </w:r>
            <w:hyperlink r:id="rId9" w:tgtFrame="_blank" w:history="1">
              <w:r w:rsidRPr="00E45885">
                <w:rPr>
                  <w:color w:val="0000FF"/>
                  <w:u w:val="single"/>
                </w:rPr>
                <w:t>http://www.ica.gov.co</w:t>
              </w:r>
            </w:hyperlink>
            <w:bookmarkStart w:id="41" w:name="sps12d"/>
            <w:bookmarkEnd w:id="41"/>
          </w:p>
        </w:tc>
      </w:tr>
      <w:tr w:rsidR="00A5376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E45885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A53767" w:rsidRDefault="00E45885">
            <w:r>
              <w:t>Ministerio de Comercio, Industria y Turismo</w:t>
            </w:r>
          </w:p>
          <w:p w:rsidR="00A53767" w:rsidRDefault="00E45885">
            <w:r>
              <w:t>Dirección de Regulación</w:t>
            </w:r>
          </w:p>
          <w:p w:rsidR="00A53767" w:rsidRDefault="00E45885">
            <w:r>
              <w:t xml:space="preserve">Calle 28 </w:t>
            </w:r>
            <w:proofErr w:type="spellStart"/>
            <w:r>
              <w:t>N°</w:t>
            </w:r>
            <w:proofErr w:type="spellEnd"/>
            <w:r>
              <w:t xml:space="preserve"> 13A - 15, tercer piso</w:t>
            </w:r>
          </w:p>
          <w:p w:rsidR="00A53767" w:rsidRDefault="00E45885">
            <w:r>
              <w:t>Bogotá, D.C., Colombia</w:t>
            </w:r>
          </w:p>
          <w:p w:rsidR="00A53767" w:rsidRDefault="00A53767"/>
          <w:p w:rsidR="00A53767" w:rsidRDefault="00E45885">
            <w:r>
              <w:t>Punto de contacto:</w:t>
            </w:r>
          </w:p>
          <w:p w:rsidR="00A53767" w:rsidRDefault="00E45885">
            <w:r>
              <w:t>Correo electrónico: mortizb@mincit.gov.co</w:t>
            </w:r>
          </w:p>
          <w:p w:rsidR="00A53767" w:rsidRDefault="00E45885">
            <w:r>
              <w:t>Tel: +(571) 6067676 Ext. 1690</w:t>
            </w:r>
          </w:p>
          <w:p w:rsidR="00A53767" w:rsidRDefault="00E45885">
            <w:pPr>
              <w:spacing w:after="120"/>
            </w:pPr>
            <w:r>
              <w:t xml:space="preserve">Página Web: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http://www.mincit.gov.co</w:t>
              </w:r>
            </w:hyperlink>
            <w:bookmarkStart w:id="44" w:name="sps13c"/>
            <w:bookmarkEnd w:id="44"/>
          </w:p>
        </w:tc>
      </w:tr>
    </w:tbl>
    <w:p w:rsidR="00337700" w:rsidRPr="00DA2000" w:rsidRDefault="00E651E9" w:rsidP="00DA2000"/>
    <w:sectPr w:rsidR="00337700" w:rsidRPr="00DA2000" w:rsidSect="001D14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EA" w:rsidRDefault="00E45885">
      <w:r>
        <w:separator/>
      </w:r>
    </w:p>
  </w:endnote>
  <w:endnote w:type="continuationSeparator" w:id="0">
    <w:p w:rsidR="00786BEA" w:rsidRDefault="00E4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1D142A" w:rsidRDefault="001D142A" w:rsidP="001D142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D142A" w:rsidRDefault="001D142A" w:rsidP="001D142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E45885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EA" w:rsidRDefault="00E45885">
      <w:r>
        <w:separator/>
      </w:r>
    </w:p>
  </w:footnote>
  <w:footnote w:type="continuationSeparator" w:id="0">
    <w:p w:rsidR="00786BEA" w:rsidRDefault="00E4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2A" w:rsidRPr="001D142A" w:rsidRDefault="001D142A" w:rsidP="001D14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142A">
      <w:t>G/</w:t>
    </w:r>
    <w:proofErr w:type="spellStart"/>
    <w:r w:rsidRPr="001D142A">
      <w:t>SPS</w:t>
    </w:r>
    <w:proofErr w:type="spellEnd"/>
    <w:r w:rsidRPr="001D142A">
      <w:t>/N/COL/300</w:t>
    </w:r>
  </w:p>
  <w:p w:rsidR="001D142A" w:rsidRPr="001D142A" w:rsidRDefault="001D142A" w:rsidP="001D14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142A" w:rsidRPr="001D142A" w:rsidRDefault="001D142A" w:rsidP="001D14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142A">
      <w:t xml:space="preserve">- </w:t>
    </w:r>
    <w:r w:rsidRPr="001D142A">
      <w:fldChar w:fldCharType="begin"/>
    </w:r>
    <w:r w:rsidRPr="001D142A">
      <w:instrText xml:space="preserve"> PAGE </w:instrText>
    </w:r>
    <w:r w:rsidRPr="001D142A">
      <w:fldChar w:fldCharType="separate"/>
    </w:r>
    <w:r w:rsidR="00E651E9">
      <w:rPr>
        <w:noProof/>
      </w:rPr>
      <w:t>2</w:t>
    </w:r>
    <w:r w:rsidRPr="001D142A">
      <w:fldChar w:fldCharType="end"/>
    </w:r>
    <w:r w:rsidRPr="001D142A">
      <w:t xml:space="preserve"> -</w:t>
    </w:r>
  </w:p>
  <w:p w:rsidR="00B91FF3" w:rsidRPr="001D142A" w:rsidRDefault="00E651E9" w:rsidP="001D142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2A" w:rsidRPr="001D142A" w:rsidRDefault="001D142A" w:rsidP="001D14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142A">
      <w:t>G/</w:t>
    </w:r>
    <w:proofErr w:type="spellStart"/>
    <w:r w:rsidRPr="001D142A">
      <w:t>SPS</w:t>
    </w:r>
    <w:proofErr w:type="spellEnd"/>
    <w:r w:rsidRPr="001D142A">
      <w:t>/N/COL/300</w:t>
    </w:r>
  </w:p>
  <w:p w:rsidR="001D142A" w:rsidRPr="001D142A" w:rsidRDefault="001D142A" w:rsidP="001D14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142A" w:rsidRPr="001D142A" w:rsidRDefault="001D142A" w:rsidP="001D14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142A">
      <w:t xml:space="preserve">- </w:t>
    </w:r>
    <w:r w:rsidRPr="001D142A">
      <w:fldChar w:fldCharType="begin"/>
    </w:r>
    <w:r w:rsidRPr="001D142A">
      <w:instrText xml:space="preserve"> PAGE </w:instrText>
    </w:r>
    <w:r w:rsidRPr="001D142A">
      <w:fldChar w:fldCharType="separate"/>
    </w:r>
    <w:r w:rsidRPr="001D142A">
      <w:rPr>
        <w:noProof/>
      </w:rPr>
      <w:t>2</w:t>
    </w:r>
    <w:r w:rsidRPr="001D142A">
      <w:fldChar w:fldCharType="end"/>
    </w:r>
    <w:r w:rsidRPr="001D142A">
      <w:t xml:space="preserve"> -</w:t>
    </w:r>
  </w:p>
  <w:p w:rsidR="00DD65B2" w:rsidRPr="001D142A" w:rsidRDefault="00E651E9" w:rsidP="001D142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5376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E651E9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1D142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A5376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1D142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E651E9">
          <w:pPr>
            <w:jc w:val="right"/>
            <w:rPr>
              <w:b/>
              <w:szCs w:val="18"/>
            </w:rPr>
          </w:pPr>
        </w:p>
      </w:tc>
    </w:tr>
    <w:tr w:rsidR="00A5376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E651E9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D142A" w:rsidRDefault="001D142A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/N/COL/300</w:t>
          </w:r>
        </w:p>
        <w:bookmarkEnd w:id="46"/>
        <w:p w:rsidR="00043017" w:rsidRPr="00B91FF3" w:rsidRDefault="00E651E9" w:rsidP="00043017">
          <w:pPr>
            <w:jc w:val="right"/>
            <w:rPr>
              <w:b/>
              <w:szCs w:val="18"/>
            </w:rPr>
          </w:pPr>
        </w:p>
      </w:tc>
    </w:tr>
    <w:tr w:rsidR="00A5376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E651E9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E45885" w:rsidP="005D4F0E">
          <w:pPr>
            <w:jc w:val="right"/>
            <w:rPr>
              <w:szCs w:val="18"/>
            </w:rPr>
          </w:pPr>
          <w:bookmarkStart w:id="47" w:name="spsDateDistribution"/>
          <w:bookmarkStart w:id="48" w:name="_GoBack"/>
          <w:bookmarkEnd w:id="48"/>
          <w:r>
            <w:t>20 de noviembre de 2018</w:t>
          </w:r>
          <w:bookmarkStart w:id="49" w:name="bmkDate"/>
          <w:bookmarkEnd w:id="47"/>
          <w:bookmarkEnd w:id="49"/>
        </w:p>
      </w:tc>
    </w:tr>
    <w:tr w:rsidR="00A5376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E45885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E651E9">
            <w:rPr>
              <w:color w:val="FF0000"/>
              <w:szCs w:val="18"/>
            </w:rPr>
            <w:t>18-7262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E45885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E651E9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E651E9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A5376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1D142A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1D142A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E65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8886C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CEAE94" w:tentative="1">
      <w:start w:val="1"/>
      <w:numFmt w:val="lowerLetter"/>
      <w:lvlText w:val="%2."/>
      <w:lvlJc w:val="left"/>
      <w:pPr>
        <w:ind w:left="1080" w:hanging="360"/>
      </w:pPr>
    </w:lvl>
    <w:lvl w:ilvl="2" w:tplc="CFDA5C74" w:tentative="1">
      <w:start w:val="1"/>
      <w:numFmt w:val="lowerRoman"/>
      <w:lvlText w:val="%3."/>
      <w:lvlJc w:val="right"/>
      <w:pPr>
        <w:ind w:left="1800" w:hanging="180"/>
      </w:pPr>
    </w:lvl>
    <w:lvl w:ilvl="3" w:tplc="299A6706" w:tentative="1">
      <w:start w:val="1"/>
      <w:numFmt w:val="decimal"/>
      <w:lvlText w:val="%4."/>
      <w:lvlJc w:val="left"/>
      <w:pPr>
        <w:ind w:left="2520" w:hanging="360"/>
      </w:pPr>
    </w:lvl>
    <w:lvl w:ilvl="4" w:tplc="AF18AB86" w:tentative="1">
      <w:start w:val="1"/>
      <w:numFmt w:val="lowerLetter"/>
      <w:lvlText w:val="%5."/>
      <w:lvlJc w:val="left"/>
      <w:pPr>
        <w:ind w:left="3240" w:hanging="360"/>
      </w:pPr>
    </w:lvl>
    <w:lvl w:ilvl="5" w:tplc="AF6AE5A4" w:tentative="1">
      <w:start w:val="1"/>
      <w:numFmt w:val="lowerRoman"/>
      <w:lvlText w:val="%6."/>
      <w:lvlJc w:val="right"/>
      <w:pPr>
        <w:ind w:left="3960" w:hanging="180"/>
      </w:pPr>
    </w:lvl>
    <w:lvl w:ilvl="6" w:tplc="8B5E249C" w:tentative="1">
      <w:start w:val="1"/>
      <w:numFmt w:val="decimal"/>
      <w:lvlText w:val="%7."/>
      <w:lvlJc w:val="left"/>
      <w:pPr>
        <w:ind w:left="4680" w:hanging="360"/>
      </w:pPr>
    </w:lvl>
    <w:lvl w:ilvl="7" w:tplc="C166F5DC" w:tentative="1">
      <w:start w:val="1"/>
      <w:numFmt w:val="lowerLetter"/>
      <w:lvlText w:val="%8."/>
      <w:lvlJc w:val="left"/>
      <w:pPr>
        <w:ind w:left="5400" w:hanging="360"/>
      </w:pPr>
    </w:lvl>
    <w:lvl w:ilvl="8" w:tplc="B44EBC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67"/>
    <w:rsid w:val="001D142A"/>
    <w:rsid w:val="00786BEA"/>
    <w:rsid w:val="00A53767"/>
    <w:rsid w:val="00E45885"/>
    <w:rsid w:val="00E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15585911"/>
  <w15:docId w15:val="{6ED9A623-DBB7-4E01-8E86-61A2C732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OL/18_5969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incit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.gov.co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4</cp:revision>
  <dcterms:created xsi:type="dcterms:W3CDTF">2018-11-20T08:35:00Z</dcterms:created>
  <dcterms:modified xsi:type="dcterms:W3CDTF">2018-11-20T09:08:00Z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G/SPS/N/COL/300</vt:lpwstr>
  </property>
</Properties>
</file>