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5D8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4463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265D8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 (</w:t>
            </w:r>
            <w:proofErr w:type="spellStart"/>
            <w:r>
              <w:t>MFDS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</w:t>
            </w:r>
            <w:bookmarkStart w:id="4" w:name="sps3a"/>
            <w:bookmarkEnd w:id="4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65D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65D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amendment of Enforcement Decree of the Special Act on Imported Food Safety Control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106210" w:rsidP="00441372">
            <w:pPr>
              <w:spacing w:after="120"/>
            </w:pPr>
            <w:hyperlink r:id="rId7" w:tgtFrame="_blank" w:history="1">
              <w:r w:rsidR="00265D82">
                <w:rPr>
                  <w:color w:val="0000FF"/>
                  <w:u w:val="single"/>
                </w:rPr>
                <w:t>https://members.wto.org/crnattachments/2019/SPS/KOR/19_0437_00_x.pdf</w:t>
              </w:r>
            </w:hyperlink>
            <w:bookmarkStart w:id="12" w:name="sps5d"/>
            <w:bookmarkEnd w:id="12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Fish head, fish and </w:t>
            </w:r>
            <w:proofErr w:type="spellStart"/>
            <w:r>
              <w:t>mollusks</w:t>
            </w:r>
            <w:proofErr w:type="spellEnd"/>
            <w:r>
              <w:t xml:space="preserve"> intestines that have not been managed as edible food by exporting countries and thus require special sanitary control are to be categorized as the food for special sanitation management.</w:t>
            </w:r>
            <w:bookmarkStart w:id="13" w:name="sps6a"/>
            <w:bookmarkEnd w:id="13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65D8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65D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65D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65D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65D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65D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65D8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 Ministry of Food and Drug Safety </w:t>
            </w:r>
            <w:proofErr w:type="gramStart"/>
            <w:r>
              <w:t>Advance Notice</w:t>
            </w:r>
            <w:proofErr w:type="gramEnd"/>
            <w:r>
              <w:t xml:space="preserve"> No. 2019-032 (22 January 2019)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265D8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265D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D8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25 March 2019</w:t>
            </w:r>
            <w:bookmarkEnd w:id="39"/>
          </w:p>
          <w:p w:rsidR="00EA4725" w:rsidRPr="00441372" w:rsidRDefault="00265D8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54463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5D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5D8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44632" w:rsidRDefault="00265D82" w:rsidP="00E05935">
            <w:pPr>
              <w:jc w:val="left"/>
            </w:pPr>
            <w:r>
              <w:t xml:space="preserve">Documents are available from the Ministry of Food and Drug Safety website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265D82" w:rsidRDefault="00265D82"/>
          <w:p w:rsidR="00544632" w:rsidRDefault="00265D82">
            <w:r>
              <w:t>International Cooperation Office</w:t>
            </w:r>
          </w:p>
          <w:p w:rsidR="00544632" w:rsidRDefault="00265D82">
            <w:r>
              <w:t>Ministry of Food and Drug Safety</w:t>
            </w:r>
          </w:p>
          <w:p w:rsidR="00265D82" w:rsidRDefault="00265D82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544632" w:rsidRDefault="00265D82">
            <w:proofErr w:type="spellStart"/>
            <w:r>
              <w:t>Chungcheongbuk</w:t>
            </w:r>
            <w:proofErr w:type="spellEnd"/>
            <w:r>
              <w:t>-do</w:t>
            </w:r>
          </w:p>
          <w:p w:rsidR="00544632" w:rsidRDefault="00265D82">
            <w:r>
              <w:t>Tel: +(82 43) 719 1597</w:t>
            </w:r>
          </w:p>
          <w:p w:rsidR="00544632" w:rsidRDefault="00265D82">
            <w:r>
              <w:t>Fax: +(82 43) 719 1550</w:t>
            </w:r>
          </w:p>
          <w:p w:rsidR="00544632" w:rsidRDefault="00265D82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106210" w:rsidP="00441372"/>
    <w:sectPr w:rsidR="007141CF" w:rsidRPr="00441372" w:rsidSect="00873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BB" w:rsidRDefault="00265D82">
      <w:r>
        <w:separator/>
      </w:r>
    </w:p>
  </w:endnote>
  <w:endnote w:type="continuationSeparator" w:id="0">
    <w:p w:rsidR="00AD35BB" w:rsidRDefault="002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73EA4" w:rsidRDefault="00873EA4" w:rsidP="00873EA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73EA4" w:rsidRDefault="00873EA4" w:rsidP="00873EA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5D8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BB" w:rsidRDefault="00265D82">
      <w:r>
        <w:separator/>
      </w:r>
    </w:p>
  </w:footnote>
  <w:footnote w:type="continuationSeparator" w:id="0">
    <w:p w:rsidR="00AD35BB" w:rsidRDefault="0026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A4" w:rsidRPr="00873EA4" w:rsidRDefault="00873EA4" w:rsidP="00873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3EA4">
      <w:t>G/SPS/N/</w:t>
    </w:r>
    <w:proofErr w:type="spellStart"/>
    <w:r w:rsidRPr="00873EA4">
      <w:t>KOR</w:t>
    </w:r>
    <w:proofErr w:type="spellEnd"/>
    <w:r w:rsidRPr="00873EA4">
      <w:t>/627</w:t>
    </w:r>
  </w:p>
  <w:p w:rsidR="00873EA4" w:rsidRPr="00873EA4" w:rsidRDefault="00873EA4" w:rsidP="00873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73EA4" w:rsidRPr="00873EA4" w:rsidRDefault="00873EA4" w:rsidP="00873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3EA4">
      <w:t xml:space="preserve">- </w:t>
    </w:r>
    <w:r w:rsidRPr="00873EA4">
      <w:fldChar w:fldCharType="begin"/>
    </w:r>
    <w:r w:rsidRPr="00873EA4">
      <w:instrText xml:space="preserve"> PAGE </w:instrText>
    </w:r>
    <w:r w:rsidRPr="00873EA4">
      <w:fldChar w:fldCharType="separate"/>
    </w:r>
    <w:r w:rsidR="00106210">
      <w:rPr>
        <w:noProof/>
      </w:rPr>
      <w:t>2</w:t>
    </w:r>
    <w:r w:rsidRPr="00873EA4">
      <w:fldChar w:fldCharType="end"/>
    </w:r>
    <w:r w:rsidRPr="00873EA4">
      <w:t xml:space="preserve"> -</w:t>
    </w:r>
  </w:p>
  <w:p w:rsidR="00EA4725" w:rsidRPr="00873EA4" w:rsidRDefault="00106210" w:rsidP="00873E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A4" w:rsidRPr="00873EA4" w:rsidRDefault="00873EA4" w:rsidP="00873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3EA4">
      <w:t>G/SPS/N/</w:t>
    </w:r>
    <w:proofErr w:type="spellStart"/>
    <w:r w:rsidRPr="00873EA4">
      <w:t>KOR</w:t>
    </w:r>
    <w:proofErr w:type="spellEnd"/>
    <w:r w:rsidRPr="00873EA4">
      <w:t>/627</w:t>
    </w:r>
  </w:p>
  <w:p w:rsidR="00873EA4" w:rsidRPr="00873EA4" w:rsidRDefault="00873EA4" w:rsidP="00873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73EA4" w:rsidRPr="00873EA4" w:rsidRDefault="00873EA4" w:rsidP="00873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3EA4">
      <w:t xml:space="preserve">- </w:t>
    </w:r>
    <w:r w:rsidRPr="00873EA4">
      <w:fldChar w:fldCharType="begin"/>
    </w:r>
    <w:r w:rsidRPr="00873EA4">
      <w:instrText xml:space="preserve"> PAGE </w:instrText>
    </w:r>
    <w:r w:rsidRPr="00873EA4">
      <w:fldChar w:fldCharType="separate"/>
    </w:r>
    <w:r w:rsidRPr="00873EA4">
      <w:rPr>
        <w:noProof/>
      </w:rPr>
      <w:t>2</w:t>
    </w:r>
    <w:r w:rsidRPr="00873EA4">
      <w:fldChar w:fldCharType="end"/>
    </w:r>
    <w:r w:rsidRPr="00873EA4">
      <w:t xml:space="preserve"> -</w:t>
    </w:r>
  </w:p>
  <w:p w:rsidR="00EA4725" w:rsidRPr="00873EA4" w:rsidRDefault="00106210" w:rsidP="00873E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463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621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3E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4463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73EA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06210" w:rsidP="00422B6F">
          <w:pPr>
            <w:jc w:val="right"/>
            <w:rPr>
              <w:b/>
              <w:szCs w:val="16"/>
            </w:rPr>
          </w:pPr>
        </w:p>
      </w:tc>
    </w:tr>
    <w:tr w:rsidR="0054463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0621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73EA4" w:rsidRDefault="00873EA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/627</w:t>
          </w:r>
        </w:p>
        <w:bookmarkEnd w:id="47"/>
        <w:p w:rsidR="00656ABC" w:rsidRPr="00EA4725" w:rsidRDefault="00106210" w:rsidP="00656ABC">
          <w:pPr>
            <w:jc w:val="right"/>
            <w:rPr>
              <w:b/>
              <w:szCs w:val="16"/>
            </w:rPr>
          </w:pPr>
        </w:p>
      </w:tc>
    </w:tr>
    <w:tr w:rsidR="0054463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621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5D82" w:rsidP="00422B6F">
          <w:pPr>
            <w:jc w:val="right"/>
            <w:rPr>
              <w:szCs w:val="16"/>
            </w:rPr>
          </w:pPr>
          <w:bookmarkStart w:id="48" w:name="spsDateDistribution"/>
          <w:r>
            <w:t>24 January 2019</w:t>
          </w:r>
          <w:bookmarkStart w:id="49" w:name="bmkDate"/>
          <w:bookmarkEnd w:id="48"/>
          <w:bookmarkEnd w:id="49"/>
        </w:p>
      </w:tc>
    </w:tr>
    <w:tr w:rsidR="0054463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5D8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C11B2">
            <w:rPr>
              <w:color w:val="FF0000"/>
              <w:szCs w:val="16"/>
            </w:rPr>
            <w:t>19-0412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5D8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0621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0621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4463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73EA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73EA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06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C2A7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644A92" w:tentative="1">
      <w:start w:val="1"/>
      <w:numFmt w:val="lowerLetter"/>
      <w:lvlText w:val="%2."/>
      <w:lvlJc w:val="left"/>
      <w:pPr>
        <w:ind w:left="1080" w:hanging="360"/>
      </w:pPr>
    </w:lvl>
    <w:lvl w:ilvl="2" w:tplc="3EBAE5BC" w:tentative="1">
      <w:start w:val="1"/>
      <w:numFmt w:val="lowerRoman"/>
      <w:lvlText w:val="%3."/>
      <w:lvlJc w:val="right"/>
      <w:pPr>
        <w:ind w:left="1800" w:hanging="180"/>
      </w:pPr>
    </w:lvl>
    <w:lvl w:ilvl="3" w:tplc="EA32010A" w:tentative="1">
      <w:start w:val="1"/>
      <w:numFmt w:val="decimal"/>
      <w:lvlText w:val="%4."/>
      <w:lvlJc w:val="left"/>
      <w:pPr>
        <w:ind w:left="2520" w:hanging="360"/>
      </w:pPr>
    </w:lvl>
    <w:lvl w:ilvl="4" w:tplc="38EC2598" w:tentative="1">
      <w:start w:val="1"/>
      <w:numFmt w:val="lowerLetter"/>
      <w:lvlText w:val="%5."/>
      <w:lvlJc w:val="left"/>
      <w:pPr>
        <w:ind w:left="3240" w:hanging="360"/>
      </w:pPr>
    </w:lvl>
    <w:lvl w:ilvl="5" w:tplc="A010FF72" w:tentative="1">
      <w:start w:val="1"/>
      <w:numFmt w:val="lowerRoman"/>
      <w:lvlText w:val="%6."/>
      <w:lvlJc w:val="right"/>
      <w:pPr>
        <w:ind w:left="3960" w:hanging="180"/>
      </w:pPr>
    </w:lvl>
    <w:lvl w:ilvl="6" w:tplc="744E33A2" w:tentative="1">
      <w:start w:val="1"/>
      <w:numFmt w:val="decimal"/>
      <w:lvlText w:val="%7."/>
      <w:lvlJc w:val="left"/>
      <w:pPr>
        <w:ind w:left="4680" w:hanging="360"/>
      </w:pPr>
    </w:lvl>
    <w:lvl w:ilvl="7" w:tplc="485439C4" w:tentative="1">
      <w:start w:val="1"/>
      <w:numFmt w:val="lowerLetter"/>
      <w:lvlText w:val="%8."/>
      <w:lvlJc w:val="left"/>
      <w:pPr>
        <w:ind w:left="5400" w:hanging="360"/>
      </w:pPr>
    </w:lvl>
    <w:lvl w:ilvl="8" w:tplc="8578E2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32"/>
    <w:rsid w:val="00106210"/>
    <w:rsid w:val="00265D82"/>
    <w:rsid w:val="00544632"/>
    <w:rsid w:val="00873EA4"/>
    <w:rsid w:val="00AD35BB"/>
    <w:rsid w:val="00DC11B2"/>
    <w:rsid w:val="00E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043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2521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2019-01-24T10:20:00Z</dcterms:created>
  <dcterms:modified xsi:type="dcterms:W3CDTF">2019-01-24T11:10:00Z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G/SPS/N/KOR/627</vt:lpwstr>
  </property>
</Properties>
</file>