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05938" w:rsidP="00AC42B5">
      <w:pPr>
        <w:pStyle w:val="Title"/>
        <w:spacing w:before="240"/>
        <w:rPr>
          <w:caps w:val="0"/>
          <w:kern w:val="0"/>
        </w:rPr>
      </w:pPr>
      <w:bookmarkStart w:id="0" w:name="_GoBack"/>
      <w:bookmarkEnd w:id="0"/>
      <w:r w:rsidRPr="002F6A28">
        <w:rPr>
          <w:caps w:val="0"/>
          <w:kern w:val="0"/>
        </w:rPr>
        <w:t>NOTIFICATION</w:t>
      </w:r>
    </w:p>
    <w:p w:rsidR="009239F7" w:rsidRPr="002F6A28" w:rsidRDefault="00505938" w:rsidP="002F6A28">
      <w:pPr>
        <w:jc w:val="center"/>
      </w:pPr>
      <w:r w:rsidRPr="002F6A28">
        <w:t>The following notification is being circulated in accordance with Article 10.6</w:t>
      </w:r>
    </w:p>
    <w:p w:rsidR="009239F7" w:rsidRPr="002F6A28" w:rsidRDefault="00AC42B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F549A" w:rsidTr="0069259F">
        <w:tc>
          <w:tcPr>
            <w:tcW w:w="713" w:type="dxa"/>
            <w:tcBorders>
              <w:bottom w:val="single" w:sz="6" w:space="0" w:color="auto"/>
            </w:tcBorders>
            <w:shd w:val="clear" w:color="auto" w:fill="auto"/>
          </w:tcPr>
          <w:p w:rsidR="00F85C99" w:rsidRPr="002F6A28" w:rsidRDefault="0050593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05938" w:rsidP="002F6A28">
            <w:pPr>
              <w:spacing w:before="120" w:after="120"/>
            </w:pPr>
            <w:r w:rsidRPr="002F6A28">
              <w:rPr>
                <w:b/>
              </w:rPr>
              <w:t xml:space="preserve">Notifying Member: </w:t>
            </w:r>
            <w:bookmarkStart w:id="1" w:name="sps1a"/>
            <w:r w:rsidRPr="00812D1D">
              <w:rPr>
                <w:caps/>
                <w:u w:val="single"/>
              </w:rPr>
              <w:t>Italy</w:t>
            </w:r>
            <w:bookmarkEnd w:id="1"/>
            <w:r w:rsidRPr="002F6A28">
              <w:t xml:space="preserve"> </w:t>
            </w:r>
          </w:p>
          <w:p w:rsidR="00F85C99" w:rsidRPr="002F6A28" w:rsidRDefault="00505938" w:rsidP="002F6A28">
            <w:pPr>
              <w:spacing w:after="120"/>
            </w:pPr>
            <w:r w:rsidRPr="002F6A28">
              <w:rPr>
                <w:b/>
              </w:rPr>
              <w:t>If applicable, name of local government involved (Article 3.2 and 7.2):</w:t>
            </w:r>
            <w:r w:rsidRPr="002F6A28">
              <w:t xml:space="preserve"> </w:t>
            </w:r>
            <w:bookmarkStart w:id="2" w:name="sps1b"/>
            <w:bookmarkEnd w:id="2"/>
          </w:p>
        </w:tc>
      </w:tr>
      <w:tr w:rsidR="006F549A" w:rsidTr="0069259F">
        <w:tc>
          <w:tcPr>
            <w:tcW w:w="713" w:type="dxa"/>
            <w:tcBorders>
              <w:top w:val="single" w:sz="6" w:space="0" w:color="auto"/>
              <w:bottom w:val="single" w:sz="6" w:space="0" w:color="auto"/>
            </w:tcBorders>
            <w:shd w:val="clear" w:color="auto" w:fill="auto"/>
          </w:tcPr>
          <w:p w:rsidR="00F85C99" w:rsidRPr="002F6A28" w:rsidRDefault="0050593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505938" w:rsidRDefault="00505938" w:rsidP="00505938">
            <w:pPr>
              <w:spacing w:before="120" w:after="120"/>
              <w:jc w:val="left"/>
              <w:rPr>
                <w:lang w:val="es-ES"/>
              </w:rPr>
            </w:pPr>
            <w:r w:rsidRPr="00505938">
              <w:rPr>
                <w:b/>
                <w:lang w:val="es-ES"/>
              </w:rPr>
              <w:t xml:space="preserve">Agency </w:t>
            </w:r>
            <w:proofErr w:type="spellStart"/>
            <w:r w:rsidRPr="00505938">
              <w:rPr>
                <w:b/>
                <w:lang w:val="es-ES"/>
              </w:rPr>
              <w:t>responsible</w:t>
            </w:r>
            <w:proofErr w:type="spellEnd"/>
            <w:r w:rsidRPr="00505938">
              <w:rPr>
                <w:b/>
                <w:lang w:val="es-ES"/>
              </w:rPr>
              <w:t xml:space="preserve">: </w:t>
            </w:r>
            <w:proofErr w:type="spellStart"/>
            <w:r w:rsidRPr="00505938">
              <w:rPr>
                <w:lang w:val="es-ES"/>
              </w:rPr>
              <w:t>Ministero</w:t>
            </w:r>
            <w:proofErr w:type="spellEnd"/>
            <w:r w:rsidRPr="00505938">
              <w:rPr>
                <w:lang w:val="es-ES"/>
              </w:rPr>
              <w:t xml:space="preserve"> </w:t>
            </w:r>
            <w:proofErr w:type="spellStart"/>
            <w:r w:rsidRPr="00505938">
              <w:rPr>
                <w:lang w:val="es-ES"/>
              </w:rPr>
              <w:t>dello</w:t>
            </w:r>
            <w:proofErr w:type="spellEnd"/>
            <w:r w:rsidRPr="00505938">
              <w:rPr>
                <w:lang w:val="es-ES"/>
              </w:rPr>
              <w:t xml:space="preserve"> </w:t>
            </w:r>
            <w:proofErr w:type="spellStart"/>
            <w:r w:rsidRPr="00505938">
              <w:rPr>
                <w:lang w:val="es-ES"/>
              </w:rPr>
              <w:t>sviluppo</w:t>
            </w:r>
            <w:proofErr w:type="spellEnd"/>
            <w:r w:rsidRPr="00505938">
              <w:rPr>
                <w:lang w:val="es-ES"/>
              </w:rPr>
              <w:t xml:space="preserve"> </w:t>
            </w:r>
            <w:proofErr w:type="spellStart"/>
            <w:r w:rsidRPr="00505938">
              <w:rPr>
                <w:lang w:val="es-ES"/>
              </w:rPr>
              <w:t>economico</w:t>
            </w:r>
            <w:proofErr w:type="spellEnd"/>
            <w:r w:rsidRPr="00505938">
              <w:rPr>
                <w:lang w:val="es-ES"/>
              </w:rPr>
              <w:t xml:space="preserve"> </w:t>
            </w:r>
            <w:bookmarkStart w:id="3" w:name="sps2a"/>
            <w:bookmarkEnd w:id="3"/>
          </w:p>
          <w:p w:rsidR="00505938" w:rsidRDefault="00505938" w:rsidP="0050593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05938" w:rsidP="002F6A28">
            <w:r>
              <w:t xml:space="preserve">Ministry for economic development </w:t>
            </w:r>
          </w:p>
          <w:p w:rsidR="006F549A" w:rsidRDefault="00505938">
            <w:r>
              <w:t>General Directorate for Market, Competition, Consumer, Vigilance and Technical Regulations</w:t>
            </w:r>
          </w:p>
          <w:p w:rsidR="006F549A" w:rsidRDefault="00505938">
            <w:r>
              <w:t xml:space="preserve">Division XIII - Technical regulation </w:t>
            </w:r>
          </w:p>
          <w:p w:rsidR="006F549A" w:rsidRDefault="00505938">
            <w:r>
              <w:t xml:space="preserve">00187 Rome I – Via Sallustiana, 53 </w:t>
            </w:r>
          </w:p>
          <w:p w:rsidR="006F549A" w:rsidRDefault="00505938">
            <w:r>
              <w:t xml:space="preserve">tel. ++39 06 4705.5430 </w:t>
            </w:r>
          </w:p>
          <w:p w:rsidR="006F549A" w:rsidRDefault="00AC42B5">
            <w:hyperlink r:id="rId8" w:history="1">
              <w:r w:rsidR="00505938">
                <w:rPr>
                  <w:color w:val="0000FF"/>
                  <w:u w:val="single"/>
                </w:rPr>
                <w:t>ucn98.34.italia@mise.gov.it</w:t>
              </w:r>
            </w:hyperlink>
            <w:r w:rsidR="00505938">
              <w:t xml:space="preserve"> </w:t>
            </w:r>
          </w:p>
          <w:p w:rsidR="006F549A" w:rsidRDefault="00505938">
            <w:pPr>
              <w:spacing w:after="120"/>
            </w:pPr>
            <w:r>
              <w:t xml:space="preserve">European Commission TBT Enquiry Point: </w:t>
            </w:r>
            <w:hyperlink r:id="rId9" w:history="1">
              <w:r>
                <w:rPr>
                  <w:color w:val="0000FF"/>
                  <w:u w:val="single"/>
                </w:rPr>
                <w:t>GROW-EU-TBT@ec.europa.eu</w:t>
              </w:r>
            </w:hyperlink>
            <w:bookmarkStart w:id="4" w:name="sps4a"/>
            <w:bookmarkEnd w:id="4"/>
          </w:p>
        </w:tc>
      </w:tr>
      <w:tr w:rsidR="006F549A" w:rsidTr="0069259F">
        <w:tc>
          <w:tcPr>
            <w:tcW w:w="713" w:type="dxa"/>
            <w:tcBorders>
              <w:top w:val="single" w:sz="6" w:space="0" w:color="auto"/>
              <w:bottom w:val="single" w:sz="6" w:space="0" w:color="auto"/>
            </w:tcBorders>
            <w:shd w:val="clear" w:color="auto" w:fill="auto"/>
          </w:tcPr>
          <w:p w:rsidR="00F85C99" w:rsidRPr="002F6A28" w:rsidRDefault="0050593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05938"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6F549A" w:rsidTr="0069259F">
        <w:tc>
          <w:tcPr>
            <w:tcW w:w="713" w:type="dxa"/>
            <w:tcBorders>
              <w:top w:val="single" w:sz="6" w:space="0" w:color="auto"/>
              <w:bottom w:val="single" w:sz="6" w:space="0" w:color="auto"/>
            </w:tcBorders>
            <w:shd w:val="clear" w:color="auto" w:fill="auto"/>
          </w:tcPr>
          <w:p w:rsidR="00F85C99" w:rsidRPr="002F6A28" w:rsidRDefault="0050593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05938" w:rsidRDefault="00505938" w:rsidP="002F6A28">
            <w:pPr>
              <w:spacing w:before="120" w:after="120"/>
              <w:rPr>
                <w:b/>
              </w:rPr>
            </w:pPr>
            <w:r w:rsidRPr="002F6A28">
              <w:rPr>
                <w:b/>
              </w:rPr>
              <w:t xml:space="preserve">Products covered (HS or CCCN where applicable, otherwise national tariff heading. ICS numbers may be provided in addition, where applicable): </w:t>
            </w:r>
          </w:p>
          <w:p w:rsidR="00F85C99" w:rsidRPr="002F6A28" w:rsidRDefault="00505938" w:rsidP="002F6A28">
            <w:pPr>
              <w:spacing w:before="120" w:after="120"/>
            </w:pPr>
            <w:r>
              <w:t>Cotton buds made of plastic or of any non-biodegradable and non-compostable material.</w:t>
            </w:r>
          </w:p>
          <w:p w:rsidR="006F549A" w:rsidRDefault="00505938" w:rsidP="00505938">
            <w:pPr>
              <w:spacing w:before="30" w:after="120"/>
            </w:pPr>
            <w:r>
              <w:t xml:space="preserve">Exfoliating rinse-off cosmetic products or detergents containing </w:t>
            </w:r>
            <w:proofErr w:type="spellStart"/>
            <w:r>
              <w:t>microplastics</w:t>
            </w:r>
            <w:proofErr w:type="spellEnd"/>
            <w:r>
              <w:t>.</w:t>
            </w:r>
            <w:bookmarkStart w:id="10" w:name="sps3a"/>
            <w:bookmarkEnd w:id="10"/>
          </w:p>
        </w:tc>
      </w:tr>
      <w:tr w:rsidR="006F549A" w:rsidTr="0069259F">
        <w:tc>
          <w:tcPr>
            <w:tcW w:w="713" w:type="dxa"/>
            <w:tcBorders>
              <w:top w:val="single" w:sz="6" w:space="0" w:color="auto"/>
              <w:bottom w:val="single" w:sz="6" w:space="0" w:color="auto"/>
            </w:tcBorders>
            <w:shd w:val="clear" w:color="auto" w:fill="auto"/>
          </w:tcPr>
          <w:p w:rsidR="00F85C99" w:rsidRPr="002F6A28" w:rsidRDefault="0050593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05938" w:rsidP="002F6A28">
            <w:pPr>
              <w:spacing w:before="120" w:after="120"/>
            </w:pPr>
            <w:r w:rsidRPr="002F6A28">
              <w:rPr>
                <w:b/>
              </w:rPr>
              <w:t xml:space="preserve">Title, number of pages and language(s) of the notified document: </w:t>
            </w:r>
            <w:r>
              <w:t>Draft technical regulation banning the marketing of non-biodegradable and non-compostable cotton buds and exfoliating rinse-off cosmetic products or detergents containing microplastics (2 page(s), in Italian)</w:t>
            </w:r>
            <w:bookmarkStart w:id="11" w:name="sps5a"/>
            <w:bookmarkEnd w:id="11"/>
            <w:r w:rsidRPr="002F6A28">
              <w:t xml:space="preserve"> </w:t>
            </w:r>
            <w:bookmarkStart w:id="12" w:name="sps5c"/>
            <w:bookmarkEnd w:id="12"/>
            <w:r w:rsidRPr="002F6A28">
              <w:t xml:space="preserve"> </w:t>
            </w:r>
            <w:bookmarkStart w:id="13" w:name="sps5b"/>
            <w:bookmarkEnd w:id="13"/>
          </w:p>
        </w:tc>
      </w:tr>
      <w:tr w:rsidR="006F549A" w:rsidTr="0069259F">
        <w:tc>
          <w:tcPr>
            <w:tcW w:w="713" w:type="dxa"/>
            <w:tcBorders>
              <w:top w:val="single" w:sz="6" w:space="0" w:color="auto"/>
              <w:bottom w:val="single" w:sz="6" w:space="0" w:color="auto"/>
            </w:tcBorders>
            <w:shd w:val="clear" w:color="auto" w:fill="auto"/>
          </w:tcPr>
          <w:p w:rsidR="00F85C99" w:rsidRPr="002F6A28" w:rsidRDefault="0050593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05938" w:rsidP="002F6A28">
            <w:pPr>
              <w:spacing w:before="120" w:after="120"/>
              <w:rPr>
                <w:b/>
              </w:rPr>
            </w:pPr>
            <w:r w:rsidRPr="002F6A28">
              <w:rPr>
                <w:b/>
              </w:rPr>
              <w:t xml:space="preserve">Description of content: </w:t>
            </w:r>
            <w:r>
              <w:t>The draft technical regulation that will be included in the 2018 European legislation introduces:</w:t>
            </w:r>
          </w:p>
          <w:p w:rsidR="006F549A" w:rsidRDefault="00505938">
            <w:pPr>
              <w:spacing w:after="120"/>
            </w:pPr>
            <w:r>
              <w:t>- a ban on the production and marketing on national territory of cotton buds made of plastic or of any non-biodegradable and non-compostable material, pursuant to Standard UNI EN 13432 (Article 180, paragraph 1h of Legislative Decree No 152 of 2006);</w:t>
            </w:r>
          </w:p>
          <w:p w:rsidR="006F549A" w:rsidRDefault="00505938">
            <w:pPr>
              <w:spacing w:after="120"/>
            </w:pPr>
            <w:r>
              <w:t>- a ban on the marketing of exfoliating rinse-off cosmetic products or detergents containing microplastics. This ban will apply from 1 January 2020 (Article 180, paragraph 1i of Legislative Decree No 152 of 2006).</w:t>
            </w:r>
          </w:p>
          <w:p w:rsidR="006F549A" w:rsidRDefault="00505938">
            <w:pPr>
              <w:spacing w:after="120"/>
            </w:pPr>
            <w:r>
              <w:t xml:space="preserve">The regulations in question are adopted and certain amendments made to Article 180 of Legislative Decree No 152 of 3 April 2006 on the prevention of waste production. New articles are also added, namely Article 261-ter ‘Infringement of the ban on the marketing of cotton buds made of plastic or of other non-biodegradable and non-compostable materials’ and Article 261-quater ‘Infringement of the ban on the marketing of cosmetics </w:t>
            </w:r>
            <w:r>
              <w:lastRenderedPageBreak/>
              <w:t>containing microplastics</w:t>
            </w:r>
            <w:bookmarkStart w:id="14" w:name="sps6a"/>
            <w:bookmarkEnd w:id="14"/>
          </w:p>
        </w:tc>
      </w:tr>
      <w:tr w:rsidR="006F549A" w:rsidTr="0069259F">
        <w:tc>
          <w:tcPr>
            <w:tcW w:w="713" w:type="dxa"/>
            <w:tcBorders>
              <w:top w:val="single" w:sz="6" w:space="0" w:color="auto"/>
              <w:bottom w:val="single" w:sz="6" w:space="0" w:color="auto"/>
            </w:tcBorders>
            <w:shd w:val="clear" w:color="auto" w:fill="auto"/>
          </w:tcPr>
          <w:p w:rsidR="00F85C99" w:rsidRPr="002F6A28" w:rsidRDefault="00505938"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505938" w:rsidP="002F6A28">
            <w:pPr>
              <w:spacing w:before="120" w:after="120"/>
              <w:rPr>
                <w:b/>
              </w:rPr>
            </w:pPr>
            <w:r w:rsidRPr="002F6A28">
              <w:rPr>
                <w:b/>
              </w:rPr>
              <w:t xml:space="preserve">Objective and rationale, including the nature of urgent problems where applicable: </w:t>
            </w:r>
            <w:r>
              <w:t>The intervention is specifically intended to prevent marine waste, or 'marine litter' as it is commonly known, made of plastic or other non-biodegradable materials, which is improperly disposed of or released into drains and not intercepted by sewage treatment plants and which, therefore, accumulates in the water and marine environment.</w:t>
            </w:r>
          </w:p>
          <w:p w:rsidR="006F549A" w:rsidRDefault="00505938">
            <w:pPr>
              <w:spacing w:after="120"/>
            </w:pPr>
            <w:r>
              <w:t>Given the impact of the improper disposal and release of these products into bodies of water and marine environments, the Italian legislator has deemed it necessary to lay down specific provisions imposing measures in order to significantly reduce the pollution caused by this phenomenon. The development of nearly 8000 km of Italy's coastline and its central position in the Mediterranean mean that it is particularly 'vulnerable' to the impact that this waste may have on the marine environment. Numerous scientific studies have shown that the plastic sticks from cotton buds are among the 10 most common types of waste found on beaches. The ban on the production and marketing of cosmetics and rinse-off personal care products containing microbeads is also necessary, given the fact that they cause damage to marine life. These non-biodegradable microbeads accumulate in the marine environment. Once released into bodies of water, they are impossible to retrieve and, as with micro plastics in general, have an impact on biodiversity.</w:t>
            </w:r>
            <w:bookmarkStart w:id="15" w:name="sps7f"/>
            <w:bookmarkEnd w:id="15"/>
          </w:p>
        </w:tc>
      </w:tr>
      <w:tr w:rsidR="006F549A" w:rsidTr="0069259F">
        <w:tc>
          <w:tcPr>
            <w:tcW w:w="713" w:type="dxa"/>
            <w:tcBorders>
              <w:top w:val="single" w:sz="6" w:space="0" w:color="auto"/>
              <w:bottom w:val="single" w:sz="6" w:space="0" w:color="auto"/>
            </w:tcBorders>
            <w:shd w:val="clear" w:color="auto" w:fill="auto"/>
          </w:tcPr>
          <w:p w:rsidR="00F85C99" w:rsidRPr="002F6A28" w:rsidRDefault="0050593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05938" w:rsidP="00505938">
            <w:pPr>
              <w:spacing w:before="120" w:after="120"/>
            </w:pPr>
            <w:r w:rsidRPr="002F6A28">
              <w:rPr>
                <w:b/>
              </w:rPr>
              <w:t>Relevant documents:</w:t>
            </w:r>
            <w:r w:rsidRPr="002F6A28">
              <w:t xml:space="preserve"> </w:t>
            </w:r>
          </w:p>
          <w:p w:rsidR="00F85C99" w:rsidRPr="002F6A28" w:rsidRDefault="00505938" w:rsidP="00505938">
            <w:pPr>
              <w:spacing w:after="120"/>
            </w:pPr>
            <w:r>
              <w:t>References to basic texts:</w:t>
            </w:r>
          </w:p>
          <w:p w:rsidR="006F549A" w:rsidRDefault="00505938" w:rsidP="00505938">
            <w:pPr>
              <w:spacing w:after="120"/>
            </w:pPr>
            <w:r>
              <w:t>Legislative Decree No 152/2006 - Articles 180 and 261: annexed</w:t>
            </w:r>
          </w:p>
          <w:p w:rsidR="006F549A" w:rsidRDefault="00505938" w:rsidP="00505938">
            <w:pPr>
              <w:spacing w:after="120"/>
            </w:pPr>
            <w:r>
              <w:t>Other texts: Explanatory report– annexed</w:t>
            </w:r>
            <w:bookmarkStart w:id="16" w:name="sps9a"/>
            <w:bookmarkEnd w:id="16"/>
            <w:r w:rsidRPr="002F6A28">
              <w:rPr>
                <w:bCs/>
              </w:rPr>
              <w:t xml:space="preserve"> </w:t>
            </w:r>
            <w:bookmarkStart w:id="17" w:name="sps9b"/>
            <w:bookmarkEnd w:id="17"/>
          </w:p>
        </w:tc>
      </w:tr>
      <w:tr w:rsidR="006F549A" w:rsidTr="0069259F">
        <w:tc>
          <w:tcPr>
            <w:tcW w:w="713" w:type="dxa"/>
            <w:tcBorders>
              <w:top w:val="single" w:sz="6" w:space="0" w:color="auto"/>
              <w:bottom w:val="single" w:sz="6" w:space="0" w:color="auto"/>
            </w:tcBorders>
            <w:shd w:val="clear" w:color="auto" w:fill="auto"/>
          </w:tcPr>
          <w:p w:rsidR="00EE3A11" w:rsidRPr="002F6A28" w:rsidRDefault="0050593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05938" w:rsidP="00505938">
            <w:pPr>
              <w:spacing w:before="120" w:after="120"/>
            </w:pPr>
            <w:r w:rsidRPr="002F6A28">
              <w:rPr>
                <w:b/>
              </w:rPr>
              <w:t xml:space="preserve">Proposed date of adoption: </w:t>
            </w:r>
            <w:bookmarkStart w:id="18" w:name="sps10a"/>
            <w:bookmarkStart w:id="19" w:name="sps10b"/>
            <w:bookmarkEnd w:id="18"/>
            <w:r w:rsidRPr="002F6A28">
              <w:t>September 2018</w:t>
            </w:r>
            <w:bookmarkEnd w:id="19"/>
          </w:p>
          <w:p w:rsidR="00EE3A11" w:rsidRPr="002F6A28" w:rsidRDefault="00505938" w:rsidP="00505938">
            <w:pPr>
              <w:spacing w:after="120"/>
            </w:pPr>
            <w:r w:rsidRPr="002F6A28">
              <w:rPr>
                <w:b/>
              </w:rPr>
              <w:t xml:space="preserve">Proposed date of entry into force: </w:t>
            </w:r>
            <w:bookmarkStart w:id="20" w:name="sps11a"/>
            <w:bookmarkStart w:id="21" w:name="sps11b"/>
            <w:bookmarkEnd w:id="20"/>
            <w:r w:rsidRPr="002F6A28">
              <w:t xml:space="preserve">January 2019 – January 2020 </w:t>
            </w:r>
            <w:bookmarkEnd w:id="21"/>
          </w:p>
        </w:tc>
      </w:tr>
      <w:tr w:rsidR="006F549A" w:rsidTr="0069259F">
        <w:tc>
          <w:tcPr>
            <w:tcW w:w="713" w:type="dxa"/>
            <w:tcBorders>
              <w:top w:val="single" w:sz="6" w:space="0" w:color="auto"/>
              <w:bottom w:val="single" w:sz="6" w:space="0" w:color="auto"/>
            </w:tcBorders>
            <w:shd w:val="clear" w:color="auto" w:fill="auto"/>
          </w:tcPr>
          <w:p w:rsidR="00F85C99" w:rsidRPr="002F6A28" w:rsidRDefault="0050593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05938" w:rsidP="002F6A28">
            <w:pPr>
              <w:spacing w:before="120" w:after="120"/>
            </w:pPr>
            <w:r w:rsidRPr="002F6A28">
              <w:rPr>
                <w:b/>
              </w:rPr>
              <w:t xml:space="preserve">Final date for comments: </w:t>
            </w:r>
            <w:r>
              <w:t>7 September 2018</w:t>
            </w:r>
            <w:bookmarkStart w:id="22" w:name="sps12a"/>
            <w:bookmarkEnd w:id="22"/>
          </w:p>
        </w:tc>
      </w:tr>
      <w:tr w:rsidR="006F549A" w:rsidTr="0069259F">
        <w:tc>
          <w:tcPr>
            <w:tcW w:w="713" w:type="dxa"/>
            <w:tcBorders>
              <w:top w:val="single" w:sz="6" w:space="0" w:color="auto"/>
            </w:tcBorders>
            <w:shd w:val="clear" w:color="auto" w:fill="auto"/>
          </w:tcPr>
          <w:p w:rsidR="00F85C99" w:rsidRPr="002F6A28" w:rsidRDefault="0050593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05938"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505938" w:rsidP="00E969D2">
            <w:pPr>
              <w:keepNext/>
              <w:keepLines/>
              <w:spacing w:after="120"/>
              <w:jc w:val="left"/>
            </w:pPr>
            <w:r>
              <w:t>[X] - see box 2</w:t>
            </w:r>
            <w:r>
              <w:br/>
              <w:t xml:space="preserve">Text on line at: </w:t>
            </w:r>
            <w:hyperlink r:id="rId10" w:tgtFrame="_blank" w:history="1">
              <w:r>
                <w:rPr>
                  <w:color w:val="0000FF"/>
                  <w:u w:val="single"/>
                </w:rPr>
                <w:t>http://ec.europa.eu/growth/tools-databases/tris/en/search</w:t>
              </w:r>
            </w:hyperlink>
            <w:r>
              <w:t xml:space="preserve"> (Notification number: 2018/258/I) </w:t>
            </w:r>
            <w:r>
              <w:br/>
              <w:t xml:space="preserve">and/or at: </w:t>
            </w:r>
            <w:hyperlink r:id="rId11" w:tgtFrame="_blank" w:history="1">
              <w:r>
                <w:rPr>
                  <w:color w:val="0000FF"/>
                  <w:u w:val="single"/>
                </w:rPr>
                <w:t>http://ec.europa.eu/growth/tools-databases/tbt/en/search</w:t>
              </w:r>
            </w:hyperlink>
            <w:r>
              <w:br/>
            </w:r>
            <w:r>
              <w:br/>
            </w:r>
            <w:hyperlink r:id="rId12" w:tgtFrame="_blank" w:history="1">
              <w:r>
                <w:rPr>
                  <w:color w:val="0000FF"/>
                  <w:u w:val="single"/>
                </w:rPr>
                <w:t>https://members.wto.org/crnattachments/2018/TBT/ITA/18_3200_00_x.pdf</w:t>
              </w:r>
            </w:hyperlink>
            <w:bookmarkStart w:id="24" w:name="sps13c"/>
            <w:bookmarkEnd w:id="24"/>
          </w:p>
        </w:tc>
      </w:tr>
    </w:tbl>
    <w:p w:rsidR="00EE3A11" w:rsidRPr="002F6A28" w:rsidRDefault="00AC42B5" w:rsidP="002F6A28"/>
    <w:sectPr w:rsidR="00EE3A11" w:rsidRPr="002F6A28" w:rsidSect="0050593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11" w:rsidRDefault="00505938">
      <w:r>
        <w:separator/>
      </w:r>
    </w:p>
  </w:endnote>
  <w:endnote w:type="continuationSeparator" w:id="0">
    <w:p w:rsidR="00D16911" w:rsidRDefault="0050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05938" w:rsidRDefault="00505938" w:rsidP="0050593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05938" w:rsidRDefault="00505938" w:rsidP="0050593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05938">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11" w:rsidRDefault="00505938">
      <w:r>
        <w:separator/>
      </w:r>
    </w:p>
  </w:footnote>
  <w:footnote w:type="continuationSeparator" w:id="0">
    <w:p w:rsidR="00D16911" w:rsidRDefault="00505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38" w:rsidRPr="00505938" w:rsidRDefault="00505938" w:rsidP="00505938">
    <w:pPr>
      <w:pStyle w:val="Header"/>
      <w:pBdr>
        <w:bottom w:val="single" w:sz="4" w:space="1" w:color="auto"/>
      </w:pBdr>
      <w:tabs>
        <w:tab w:val="clear" w:pos="4513"/>
        <w:tab w:val="clear" w:pos="9027"/>
      </w:tabs>
      <w:jc w:val="center"/>
    </w:pPr>
    <w:r w:rsidRPr="00505938">
      <w:t>G/TBT/N/ITA/33</w:t>
    </w:r>
  </w:p>
  <w:p w:rsidR="00505938" w:rsidRPr="00505938" w:rsidRDefault="00505938" w:rsidP="00505938">
    <w:pPr>
      <w:pStyle w:val="Header"/>
      <w:pBdr>
        <w:bottom w:val="single" w:sz="4" w:space="1" w:color="auto"/>
      </w:pBdr>
      <w:tabs>
        <w:tab w:val="clear" w:pos="4513"/>
        <w:tab w:val="clear" w:pos="9027"/>
      </w:tabs>
      <w:jc w:val="center"/>
    </w:pPr>
  </w:p>
  <w:p w:rsidR="00505938" w:rsidRPr="00505938" w:rsidRDefault="00505938" w:rsidP="00505938">
    <w:pPr>
      <w:pStyle w:val="Header"/>
      <w:pBdr>
        <w:bottom w:val="single" w:sz="4" w:space="1" w:color="auto"/>
      </w:pBdr>
      <w:tabs>
        <w:tab w:val="clear" w:pos="4513"/>
        <w:tab w:val="clear" w:pos="9027"/>
      </w:tabs>
      <w:jc w:val="center"/>
    </w:pPr>
    <w:r w:rsidRPr="00505938">
      <w:t xml:space="preserve">- </w:t>
    </w:r>
    <w:r w:rsidRPr="00505938">
      <w:fldChar w:fldCharType="begin"/>
    </w:r>
    <w:r w:rsidRPr="00505938">
      <w:instrText xml:space="preserve"> PAGE </w:instrText>
    </w:r>
    <w:r w:rsidRPr="00505938">
      <w:fldChar w:fldCharType="separate"/>
    </w:r>
    <w:r w:rsidR="00AC42B5">
      <w:rPr>
        <w:noProof/>
      </w:rPr>
      <w:t>2</w:t>
    </w:r>
    <w:r w:rsidRPr="00505938">
      <w:fldChar w:fldCharType="end"/>
    </w:r>
    <w:r w:rsidRPr="00505938">
      <w:t xml:space="preserve"> -</w:t>
    </w:r>
  </w:p>
  <w:p w:rsidR="009239F7" w:rsidRPr="00505938" w:rsidRDefault="00AC42B5" w:rsidP="0050593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38" w:rsidRPr="00505938" w:rsidRDefault="00505938" w:rsidP="00505938">
    <w:pPr>
      <w:pStyle w:val="Header"/>
      <w:pBdr>
        <w:bottom w:val="single" w:sz="4" w:space="1" w:color="auto"/>
      </w:pBdr>
      <w:tabs>
        <w:tab w:val="clear" w:pos="4513"/>
        <w:tab w:val="clear" w:pos="9027"/>
      </w:tabs>
      <w:jc w:val="center"/>
    </w:pPr>
    <w:r w:rsidRPr="00505938">
      <w:t>G/TBT/N/ITA/33</w:t>
    </w:r>
  </w:p>
  <w:p w:rsidR="00505938" w:rsidRPr="00505938" w:rsidRDefault="00505938" w:rsidP="00505938">
    <w:pPr>
      <w:pStyle w:val="Header"/>
      <w:pBdr>
        <w:bottom w:val="single" w:sz="4" w:space="1" w:color="auto"/>
      </w:pBdr>
      <w:tabs>
        <w:tab w:val="clear" w:pos="4513"/>
        <w:tab w:val="clear" w:pos="9027"/>
      </w:tabs>
      <w:jc w:val="center"/>
    </w:pPr>
  </w:p>
  <w:p w:rsidR="00505938" w:rsidRPr="00505938" w:rsidRDefault="00505938" w:rsidP="00505938">
    <w:pPr>
      <w:pStyle w:val="Header"/>
      <w:pBdr>
        <w:bottom w:val="single" w:sz="4" w:space="1" w:color="auto"/>
      </w:pBdr>
      <w:tabs>
        <w:tab w:val="clear" w:pos="4513"/>
        <w:tab w:val="clear" w:pos="9027"/>
      </w:tabs>
      <w:jc w:val="center"/>
    </w:pPr>
    <w:r w:rsidRPr="00505938">
      <w:t xml:space="preserve">- </w:t>
    </w:r>
    <w:r w:rsidRPr="00505938">
      <w:fldChar w:fldCharType="begin"/>
    </w:r>
    <w:r w:rsidRPr="00505938">
      <w:instrText xml:space="preserve"> PAGE </w:instrText>
    </w:r>
    <w:r w:rsidRPr="00505938">
      <w:fldChar w:fldCharType="separate"/>
    </w:r>
    <w:r w:rsidRPr="00505938">
      <w:rPr>
        <w:noProof/>
      </w:rPr>
      <w:t>2</w:t>
    </w:r>
    <w:r w:rsidRPr="00505938">
      <w:fldChar w:fldCharType="end"/>
    </w:r>
    <w:r w:rsidRPr="00505938">
      <w:t xml:space="preserve"> -</w:t>
    </w:r>
  </w:p>
  <w:p w:rsidR="009239F7" w:rsidRPr="00505938" w:rsidRDefault="00AC42B5" w:rsidP="0050593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549A" w:rsidTr="008612A9">
      <w:trPr>
        <w:trHeight w:val="240"/>
        <w:jc w:val="center"/>
      </w:trPr>
      <w:tc>
        <w:tcPr>
          <w:tcW w:w="3794" w:type="dxa"/>
          <w:shd w:val="clear" w:color="auto" w:fill="FFFFFF"/>
          <w:tcMar>
            <w:left w:w="108" w:type="dxa"/>
            <w:right w:w="108" w:type="dxa"/>
          </w:tcMar>
          <w:vAlign w:val="center"/>
        </w:tcPr>
        <w:p w:rsidR="00ED54E0" w:rsidRPr="009239F7" w:rsidRDefault="00AC42B5"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505938" w:rsidP="00B801E9">
          <w:pPr>
            <w:jc w:val="right"/>
            <w:rPr>
              <w:b/>
              <w:color w:val="FF0000"/>
              <w:szCs w:val="16"/>
            </w:rPr>
          </w:pPr>
          <w:r>
            <w:rPr>
              <w:b/>
              <w:color w:val="FF0000"/>
              <w:szCs w:val="16"/>
            </w:rPr>
            <w:t xml:space="preserve"> </w:t>
          </w:r>
        </w:p>
      </w:tc>
    </w:tr>
    <w:bookmarkEnd w:id="25"/>
    <w:tr w:rsidR="006F549A" w:rsidTr="008612A9">
      <w:trPr>
        <w:trHeight w:val="213"/>
        <w:jc w:val="center"/>
      </w:trPr>
      <w:tc>
        <w:tcPr>
          <w:tcW w:w="3794" w:type="dxa"/>
          <w:vMerge w:val="restart"/>
          <w:shd w:val="clear" w:color="auto" w:fill="FFFFFF"/>
          <w:tcMar>
            <w:left w:w="0" w:type="dxa"/>
            <w:right w:w="0" w:type="dxa"/>
          </w:tcMar>
        </w:tcPr>
        <w:p w:rsidR="00ED54E0" w:rsidRPr="009239F7" w:rsidRDefault="004C7677" w:rsidP="00B801E9">
          <w:pPr>
            <w:jc w:val="left"/>
          </w:pPr>
          <w:r>
            <w:rPr>
              <w:noProof/>
              <w:lang w:eastAsia="en-GB"/>
            </w:rPr>
            <w:drawing>
              <wp:inline distT="0" distB="0" distL="0" distR="0" wp14:anchorId="0CAA03AE" wp14:editId="715BF13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C42B5" w:rsidP="00B801E9">
          <w:pPr>
            <w:jc w:val="right"/>
            <w:rPr>
              <w:b/>
              <w:szCs w:val="16"/>
            </w:rPr>
          </w:pPr>
        </w:p>
      </w:tc>
    </w:tr>
    <w:tr w:rsidR="006F549A" w:rsidTr="008612A9">
      <w:trPr>
        <w:trHeight w:val="868"/>
        <w:jc w:val="center"/>
      </w:trPr>
      <w:tc>
        <w:tcPr>
          <w:tcW w:w="3794" w:type="dxa"/>
          <w:vMerge/>
          <w:shd w:val="clear" w:color="auto" w:fill="FFFFFF"/>
          <w:tcMar>
            <w:left w:w="108" w:type="dxa"/>
            <w:right w:w="108" w:type="dxa"/>
          </w:tcMar>
        </w:tcPr>
        <w:p w:rsidR="00ED54E0" w:rsidRPr="009239F7" w:rsidRDefault="00AC42B5" w:rsidP="00B801E9">
          <w:pPr>
            <w:jc w:val="left"/>
            <w:rPr>
              <w:noProof/>
              <w:lang w:eastAsia="en-GB"/>
            </w:rPr>
          </w:pPr>
        </w:p>
      </w:tc>
      <w:tc>
        <w:tcPr>
          <w:tcW w:w="5448" w:type="dxa"/>
          <w:gridSpan w:val="2"/>
          <w:shd w:val="clear" w:color="auto" w:fill="FFFFFF"/>
          <w:tcMar>
            <w:left w:w="108" w:type="dxa"/>
            <w:right w:w="108" w:type="dxa"/>
          </w:tcMar>
        </w:tcPr>
        <w:p w:rsidR="00505938" w:rsidRDefault="00505938" w:rsidP="00B801E9">
          <w:pPr>
            <w:jc w:val="right"/>
            <w:rPr>
              <w:b/>
              <w:szCs w:val="16"/>
            </w:rPr>
          </w:pPr>
          <w:bookmarkStart w:id="26" w:name="bmkSymbols"/>
          <w:r>
            <w:rPr>
              <w:b/>
              <w:szCs w:val="16"/>
            </w:rPr>
            <w:t>G/TBT/N/ITA/33</w:t>
          </w:r>
        </w:p>
        <w:bookmarkEnd w:id="26"/>
        <w:p w:rsidR="00ED54E0" w:rsidRPr="009239F7" w:rsidRDefault="00AC42B5" w:rsidP="00B801E9">
          <w:pPr>
            <w:jc w:val="right"/>
            <w:rPr>
              <w:b/>
              <w:szCs w:val="16"/>
            </w:rPr>
          </w:pPr>
        </w:p>
      </w:tc>
    </w:tr>
    <w:tr w:rsidR="006F549A" w:rsidTr="008612A9">
      <w:trPr>
        <w:trHeight w:val="240"/>
        <w:jc w:val="center"/>
      </w:trPr>
      <w:tc>
        <w:tcPr>
          <w:tcW w:w="3794" w:type="dxa"/>
          <w:vMerge/>
          <w:shd w:val="clear" w:color="auto" w:fill="FFFFFF"/>
          <w:tcMar>
            <w:left w:w="108" w:type="dxa"/>
            <w:right w:w="108" w:type="dxa"/>
          </w:tcMar>
          <w:vAlign w:val="center"/>
        </w:tcPr>
        <w:p w:rsidR="00ED54E0" w:rsidRPr="009239F7" w:rsidRDefault="00AC42B5" w:rsidP="00B801E9"/>
      </w:tc>
      <w:tc>
        <w:tcPr>
          <w:tcW w:w="5448" w:type="dxa"/>
          <w:gridSpan w:val="2"/>
          <w:shd w:val="clear" w:color="auto" w:fill="FFFFFF"/>
          <w:tcMar>
            <w:left w:w="108" w:type="dxa"/>
            <w:right w:w="108" w:type="dxa"/>
          </w:tcMar>
          <w:vAlign w:val="center"/>
        </w:tcPr>
        <w:p w:rsidR="00ED54E0" w:rsidRPr="009239F7" w:rsidRDefault="0093109E" w:rsidP="00B801E9">
          <w:pPr>
            <w:jc w:val="right"/>
            <w:rPr>
              <w:szCs w:val="16"/>
            </w:rPr>
          </w:pPr>
          <w:bookmarkStart w:id="27" w:name="spsDateDistribution"/>
          <w:bookmarkStart w:id="28" w:name="bmkDate"/>
          <w:bookmarkEnd w:id="27"/>
          <w:bookmarkEnd w:id="28"/>
          <w:r>
            <w:rPr>
              <w:szCs w:val="16"/>
            </w:rPr>
            <w:t>22 June 2018</w:t>
          </w:r>
        </w:p>
      </w:tc>
    </w:tr>
    <w:tr w:rsidR="006F549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3109E" w:rsidP="0097650D">
          <w:pPr>
            <w:jc w:val="left"/>
            <w:rPr>
              <w:b/>
            </w:rPr>
          </w:pPr>
          <w:bookmarkStart w:id="29" w:name="bmkSerial"/>
          <w:bookmarkStart w:id="30" w:name="spsSerialNumber"/>
          <w:bookmarkEnd w:id="30"/>
          <w:r>
            <w:rPr>
              <w:color w:val="FF0000"/>
              <w:szCs w:val="16"/>
            </w:rPr>
            <w:t>(18-3924</w:t>
          </w:r>
          <w:r w:rsidR="00505938"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505938"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C42B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C42B5">
            <w:rPr>
              <w:bCs/>
              <w:noProof/>
              <w:szCs w:val="16"/>
            </w:rPr>
            <w:t>2</w:t>
          </w:r>
          <w:r w:rsidRPr="002F6A28">
            <w:rPr>
              <w:bCs/>
              <w:szCs w:val="16"/>
            </w:rPr>
            <w:fldChar w:fldCharType="end"/>
          </w:r>
          <w:bookmarkEnd w:id="31"/>
        </w:p>
      </w:tc>
    </w:tr>
    <w:tr w:rsidR="006F549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05938"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505938" w:rsidP="00B801E9">
          <w:pPr>
            <w:jc w:val="right"/>
            <w:rPr>
              <w:bCs/>
              <w:szCs w:val="18"/>
            </w:rPr>
          </w:pPr>
          <w:bookmarkStart w:id="33" w:name="bmkLanguage"/>
          <w:r>
            <w:rPr>
              <w:bCs/>
              <w:szCs w:val="18"/>
            </w:rPr>
            <w:t>Original: English</w:t>
          </w:r>
          <w:bookmarkEnd w:id="33"/>
        </w:p>
      </w:tc>
    </w:tr>
  </w:tbl>
  <w:p w:rsidR="00ED54E0" w:rsidRPr="002F6A28" w:rsidRDefault="00AC4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FE8D672">
      <w:start w:val="1"/>
      <w:numFmt w:val="decimal"/>
      <w:pStyle w:val="SummaryText"/>
      <w:lvlText w:val="%1."/>
      <w:lvlJc w:val="left"/>
      <w:pPr>
        <w:ind w:left="360" w:hanging="360"/>
      </w:pPr>
    </w:lvl>
    <w:lvl w:ilvl="1" w:tplc="4AEC9BA8" w:tentative="1">
      <w:start w:val="1"/>
      <w:numFmt w:val="lowerLetter"/>
      <w:lvlText w:val="%2."/>
      <w:lvlJc w:val="left"/>
      <w:pPr>
        <w:ind w:left="1080" w:hanging="360"/>
      </w:pPr>
    </w:lvl>
    <w:lvl w:ilvl="2" w:tplc="1074B0F0" w:tentative="1">
      <w:start w:val="1"/>
      <w:numFmt w:val="lowerRoman"/>
      <w:lvlText w:val="%3."/>
      <w:lvlJc w:val="right"/>
      <w:pPr>
        <w:ind w:left="1800" w:hanging="180"/>
      </w:pPr>
    </w:lvl>
    <w:lvl w:ilvl="3" w:tplc="9CB67D5E" w:tentative="1">
      <w:start w:val="1"/>
      <w:numFmt w:val="decimal"/>
      <w:lvlText w:val="%4."/>
      <w:lvlJc w:val="left"/>
      <w:pPr>
        <w:ind w:left="2520" w:hanging="360"/>
      </w:pPr>
    </w:lvl>
    <w:lvl w:ilvl="4" w:tplc="08C6F8E6" w:tentative="1">
      <w:start w:val="1"/>
      <w:numFmt w:val="lowerLetter"/>
      <w:lvlText w:val="%5."/>
      <w:lvlJc w:val="left"/>
      <w:pPr>
        <w:ind w:left="3240" w:hanging="360"/>
      </w:pPr>
    </w:lvl>
    <w:lvl w:ilvl="5" w:tplc="178E141C" w:tentative="1">
      <w:start w:val="1"/>
      <w:numFmt w:val="lowerRoman"/>
      <w:lvlText w:val="%6."/>
      <w:lvlJc w:val="right"/>
      <w:pPr>
        <w:ind w:left="3960" w:hanging="180"/>
      </w:pPr>
    </w:lvl>
    <w:lvl w:ilvl="6" w:tplc="D5DC15CE" w:tentative="1">
      <w:start w:val="1"/>
      <w:numFmt w:val="decimal"/>
      <w:lvlText w:val="%7."/>
      <w:lvlJc w:val="left"/>
      <w:pPr>
        <w:ind w:left="4680" w:hanging="360"/>
      </w:pPr>
    </w:lvl>
    <w:lvl w:ilvl="7" w:tplc="EE26BC10" w:tentative="1">
      <w:start w:val="1"/>
      <w:numFmt w:val="lowerLetter"/>
      <w:lvlText w:val="%8."/>
      <w:lvlJc w:val="left"/>
      <w:pPr>
        <w:ind w:left="5400" w:hanging="360"/>
      </w:pPr>
    </w:lvl>
    <w:lvl w:ilvl="8" w:tplc="449ECD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9A"/>
    <w:rsid w:val="004C7677"/>
    <w:rsid w:val="00505938"/>
    <w:rsid w:val="006F549A"/>
    <w:rsid w:val="0093109E"/>
    <w:rsid w:val="00AC42B5"/>
    <w:rsid w:val="00D1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cn98.34.italia@mise.gov.it"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ITA/18_3200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growth/tools-databases/tbt/en/sear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growth/tools-databases/tris/en/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4354</Characters>
  <Application>Microsoft Office Word</Application>
  <DocSecurity>0</DocSecurity>
  <Lines>90</Lines>
  <Paragraphs>55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2018-06-21T14:27:00Z</dcterms:created>
  <dcterms:modified xsi:type="dcterms:W3CDTF">2018-06-22T05:32:00Z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G/TBT/N/ITA/33</vt:lpwstr>
  </property>
</Properties>
</file>