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A24E3" w:rsidP="008745FC">
      <w:pPr>
        <w:pStyle w:val="Titre"/>
        <w:spacing w:before="240"/>
        <w:rPr>
          <w:caps w:val="0"/>
          <w:kern w:val="0"/>
        </w:rPr>
      </w:pPr>
      <w:r w:rsidRPr="002F6A28">
        <w:rPr>
          <w:caps w:val="0"/>
          <w:kern w:val="0"/>
        </w:rPr>
        <w:t>NOTIFICATION</w:t>
      </w:r>
    </w:p>
    <w:p w:rsidR="009239F7" w:rsidRPr="002F6A28" w:rsidRDefault="003A24E3" w:rsidP="002F6A28">
      <w:pPr>
        <w:jc w:val="center"/>
      </w:pPr>
      <w:r w:rsidRPr="002F6A28">
        <w:t>The following notification is being circulated in accordance with Article 10.6</w:t>
      </w:r>
    </w:p>
    <w:p w:rsidR="009239F7" w:rsidRPr="002F6A28" w:rsidRDefault="00E95A5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53F1A" w:rsidTr="0069259F">
        <w:tc>
          <w:tcPr>
            <w:tcW w:w="713" w:type="dxa"/>
            <w:tcBorders>
              <w:bottom w:val="single" w:sz="6" w:space="0" w:color="auto"/>
            </w:tcBorders>
            <w:shd w:val="clear" w:color="auto" w:fill="auto"/>
          </w:tcPr>
          <w:p w:rsidR="00F85C99" w:rsidRPr="002F6A28" w:rsidRDefault="003A24E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A24E3"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bookmarkStart w:id="1" w:name="_GoBack"/>
            <w:bookmarkEnd w:id="1"/>
          </w:p>
          <w:p w:rsidR="00F85C99" w:rsidRPr="002F6A28" w:rsidRDefault="003A24E3" w:rsidP="002F6A28">
            <w:pPr>
              <w:spacing w:after="120"/>
            </w:pPr>
            <w:r w:rsidRPr="002F6A28">
              <w:rPr>
                <w:b/>
              </w:rPr>
              <w:t>If applicable, name of local government involved (Article 3.2 and 7.2):</w:t>
            </w:r>
            <w:r w:rsidRPr="002F6A28">
              <w:t xml:space="preserve"> </w:t>
            </w:r>
            <w:bookmarkStart w:id="2" w:name="sps1b"/>
            <w:bookmarkEnd w:id="2"/>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A24E3"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3A24E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 xml:space="preserve">Notified under Article 2.9.2 </w:t>
            </w:r>
            <w:proofErr w:type="gramStart"/>
            <w:r w:rsidRPr="002F6A28">
              <w:rPr>
                <w:b/>
              </w:rPr>
              <w:t>[ </w:t>
            </w:r>
            <w:bookmarkStart w:id="5" w:name="tbt3a"/>
            <w:bookmarkEnd w:id="5"/>
            <w:r w:rsidRPr="002F6A28">
              <w:rPr>
                <w:b/>
              </w:rPr>
              <w:t> ]</w:t>
            </w:r>
            <w:proofErr w:type="gramEnd"/>
            <w:r w:rsidRPr="002F6A28">
              <w:rPr>
                <w:b/>
              </w:rPr>
              <w:t>, 2.10.1 [ </w:t>
            </w:r>
            <w:bookmarkStart w:id="6" w:name="tbt3b"/>
            <w:bookmarkStart w:id="7" w:name="tbt3c"/>
            <w:bookmarkEnd w:id="6"/>
            <w:r>
              <w:rPr>
                <w:b/>
              </w:rPr>
              <w:t> ], 5.6.2 [</w:t>
            </w:r>
            <w:r w:rsidRPr="002F6A28">
              <w:rPr>
                <w:b/>
              </w:rPr>
              <w:t>X</w:t>
            </w:r>
            <w:bookmarkEnd w:id="7"/>
            <w:r w:rsidRPr="002F6A28">
              <w:rPr>
                <w:b/>
              </w:rPr>
              <w:t>], 5.7.1 [ </w:t>
            </w:r>
            <w:bookmarkStart w:id="8" w:name="tbt3d"/>
            <w:bookmarkEnd w:id="8"/>
            <w:r w:rsidRPr="002F6A28">
              <w:rPr>
                <w:b/>
              </w:rPr>
              <w:t> ], other:</w:t>
            </w:r>
            <w:bookmarkStart w:id="9" w:name="tbt3e"/>
            <w:bookmarkEnd w:id="9"/>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pPr>
            <w:r w:rsidRPr="002F6A28">
              <w:rPr>
                <w:b/>
              </w:rPr>
              <w:t>4.</w:t>
            </w:r>
          </w:p>
        </w:tc>
        <w:tc>
          <w:tcPr>
            <w:tcW w:w="8546" w:type="dxa"/>
            <w:tcBorders>
              <w:top w:val="single" w:sz="6" w:space="0" w:color="auto"/>
              <w:bottom w:val="single" w:sz="6" w:space="0" w:color="auto"/>
            </w:tcBorders>
            <w:shd w:val="clear" w:color="auto" w:fill="auto"/>
          </w:tcPr>
          <w:p w:rsidR="00753F1A" w:rsidRDefault="003A24E3" w:rsidP="008745FC">
            <w:pPr>
              <w:spacing w:before="80" w:after="80"/>
            </w:pPr>
            <w:r w:rsidRPr="002F6A28">
              <w:rPr>
                <w:b/>
              </w:rPr>
              <w:t xml:space="preserve">Products covered (HS or CCCN where applicable, otherwise national tariff heading. ICS numbers may be provided in addition, where applicable): </w:t>
            </w:r>
            <w:r>
              <w:t>Polymer; Polymers of ethylene, in primary forms. (HS 3901), - Cyclic polymers of aldehydes (HS</w:t>
            </w:r>
            <w:r w:rsidR="008745FC">
              <w:t> </w:t>
            </w:r>
            <w:r>
              <w:t>291250). Lubricants, industrial oils and related products (ICS 75.100).</w:t>
            </w:r>
            <w:bookmarkStart w:id="10" w:name="sps3a"/>
            <w:bookmarkEnd w:id="10"/>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A24E3" w:rsidP="008745FC">
            <w:pPr>
              <w:spacing w:before="80" w:after="80"/>
            </w:pPr>
            <w:r w:rsidRPr="002F6A28">
              <w:rPr>
                <w:b/>
              </w:rPr>
              <w:t xml:space="preserve">Title, number of pages and language(s) of the notified document: </w:t>
            </w:r>
            <w:r>
              <w:t>DUS 2069:2018 Standard Test Method for Shear Stability of Polymer Containing Fluids Using a European Diesel Injector Apparatus at 30 and 90 Cycle. (20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 xml:space="preserve">Description of content: </w:t>
            </w:r>
            <w:r>
              <w:rPr>
                <w:lang w:eastAsia="en-GB"/>
              </w:rPr>
              <w:t>This Draft Uganda Standard covers the test method for the evaluation of the shear stability of polymer-containing fluids. The test method measures the viscosity loss, in mm</w:t>
            </w:r>
            <w:r>
              <w:rPr>
                <w:vertAlign w:val="superscript"/>
                <w:lang w:eastAsia="en-GB"/>
              </w:rPr>
              <w:t>2</w:t>
            </w:r>
            <w:r>
              <w:rPr>
                <w:lang w:eastAsia="en-GB"/>
              </w:rPr>
              <w:t>/s and percent, at 100</w:t>
            </w:r>
            <w:r w:rsidR="008745FC">
              <w:rPr>
                <w:lang w:eastAsia="en-GB"/>
              </w:rPr>
              <w:t xml:space="preserve"> </w:t>
            </w:r>
            <w:r>
              <w:rPr>
                <w:lang w:eastAsia="en-GB"/>
              </w:rPr>
              <w:t>°C of polymer-containing fluids when evaluated by a diesel injector apparatus procedure that uses European diesel injector test equipment. The viscosity loss reflects polymer degradation due to shear at the nozzle. Viscosity loss is evaluated after both 30</w:t>
            </w:r>
            <w:r w:rsidR="008745FC">
              <w:rPr>
                <w:lang w:eastAsia="en-GB"/>
              </w:rPr>
              <w:t xml:space="preserve"> </w:t>
            </w:r>
            <w:r>
              <w:rPr>
                <w:lang w:eastAsia="en-GB"/>
              </w:rPr>
              <w:t>cycles and 90</w:t>
            </w:r>
            <w:r w:rsidR="008745FC">
              <w:rPr>
                <w:lang w:eastAsia="en-GB"/>
              </w:rPr>
              <w:t xml:space="preserve"> </w:t>
            </w:r>
            <w:r>
              <w:rPr>
                <w:lang w:eastAsia="en-GB"/>
              </w:rPr>
              <w:t>cycles of shearing</w:t>
            </w:r>
            <w:bookmarkStart w:id="14" w:name="sps6a"/>
            <w:bookmarkEnd w:id="14"/>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 xml:space="preserve">Objective and rationale, including the nature of urgent problems where applicable: </w:t>
            </w:r>
            <w:r>
              <w:t>Prevention of deceptive practices and consumer protection</w:t>
            </w:r>
            <w:bookmarkStart w:id="15" w:name="sps7f"/>
            <w:bookmarkEnd w:id="15"/>
          </w:p>
        </w:tc>
      </w:tr>
      <w:tr w:rsidR="00753F1A" w:rsidTr="0069259F">
        <w:tc>
          <w:tcPr>
            <w:tcW w:w="713" w:type="dxa"/>
            <w:tcBorders>
              <w:top w:val="single" w:sz="6" w:space="0" w:color="auto"/>
              <w:bottom w:val="single" w:sz="6" w:space="0" w:color="auto"/>
            </w:tcBorders>
            <w:shd w:val="clear" w:color="auto" w:fill="auto"/>
          </w:tcPr>
          <w:p w:rsidR="00F85C99" w:rsidRPr="002F6A28" w:rsidRDefault="003A24E3" w:rsidP="008745FC">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3A24E3" w:rsidP="008745FC">
            <w:pPr>
              <w:spacing w:before="80" w:after="80"/>
            </w:pPr>
            <w:r w:rsidRPr="002F6A28">
              <w:rPr>
                <w:b/>
              </w:rPr>
              <w:t>Relevant documents:</w:t>
            </w:r>
            <w:r w:rsidRPr="002F6A28">
              <w:t xml:space="preserve"> </w:t>
            </w:r>
          </w:p>
          <w:p w:rsidR="00F85C99" w:rsidRPr="002F6A28" w:rsidRDefault="003A24E3" w:rsidP="003A24E3">
            <w:pPr>
              <w:numPr>
                <w:ilvl w:val="0"/>
                <w:numId w:val="16"/>
              </w:numPr>
              <w:spacing w:after="120"/>
            </w:pPr>
            <w:r>
              <w:t>ASTM D445  Standard Test Method for Kinematic Viscosity of Transparent and Opaque Liquids (and Calculation of Dynamic Viscosity)</w:t>
            </w:r>
          </w:p>
          <w:p w:rsidR="00753F1A" w:rsidRDefault="003A24E3" w:rsidP="003A24E3">
            <w:pPr>
              <w:numPr>
                <w:ilvl w:val="0"/>
                <w:numId w:val="16"/>
              </w:numPr>
              <w:spacing w:after="120"/>
            </w:pPr>
            <w:r>
              <w:t>ASTM D2603 Standard Test Method for Sonic Shear Stability of Polymer-Containing Oils</w:t>
            </w:r>
          </w:p>
          <w:p w:rsidR="00753F1A" w:rsidRDefault="003A24E3" w:rsidP="003A24E3">
            <w:pPr>
              <w:numPr>
                <w:ilvl w:val="0"/>
                <w:numId w:val="16"/>
              </w:numPr>
              <w:spacing w:after="120"/>
            </w:pPr>
            <w:r>
              <w:t>ASTM D5275-17 Standard Test Method for Fuel Injector Shear Stability Test (FISST) for Polymer Containing Fluids</w:t>
            </w:r>
          </w:p>
          <w:p w:rsidR="00753F1A" w:rsidRDefault="003A24E3" w:rsidP="003A24E3">
            <w:pPr>
              <w:numPr>
                <w:ilvl w:val="0"/>
                <w:numId w:val="16"/>
              </w:numPr>
              <w:spacing w:after="120"/>
            </w:pPr>
            <w:r>
              <w:t>ASTM D6278-17e1 Standard Test Method for Shear Stability of Polymer Containing Fluids Using a European Diesel Injector Apparatus</w:t>
            </w:r>
          </w:p>
          <w:p w:rsidR="00753F1A" w:rsidRDefault="003A24E3" w:rsidP="003A24E3">
            <w:pPr>
              <w:numPr>
                <w:ilvl w:val="0"/>
                <w:numId w:val="16"/>
              </w:numPr>
              <w:spacing w:after="120"/>
            </w:pPr>
            <w:r>
              <w:t>ASTM D6299-18 Standard Practice for Applying Statistical Quality Assurance and Control Charting Techniques to Evaluate Analytical Measurement System Performance</w:t>
            </w:r>
          </w:p>
          <w:p w:rsidR="00753F1A" w:rsidRDefault="003A24E3" w:rsidP="003A24E3">
            <w:pPr>
              <w:numPr>
                <w:ilvl w:val="0"/>
                <w:numId w:val="16"/>
              </w:numPr>
              <w:spacing w:after="120"/>
            </w:pPr>
            <w:r>
              <w:t>CEC L-14-A-93   Evaluation of the Mechanical Shear Stability of Lubricating Oils Containing Polymers</w:t>
            </w:r>
          </w:p>
        </w:tc>
      </w:tr>
      <w:tr w:rsidR="00753F1A" w:rsidTr="0069259F">
        <w:tc>
          <w:tcPr>
            <w:tcW w:w="713" w:type="dxa"/>
            <w:tcBorders>
              <w:top w:val="single" w:sz="6" w:space="0" w:color="auto"/>
              <w:bottom w:val="single" w:sz="6" w:space="0" w:color="auto"/>
            </w:tcBorders>
            <w:shd w:val="clear" w:color="auto" w:fill="auto"/>
          </w:tcPr>
          <w:p w:rsidR="00EE3A11" w:rsidRPr="002F6A28" w:rsidRDefault="003A24E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A24E3" w:rsidP="003A24E3">
            <w:pPr>
              <w:spacing w:before="120" w:after="120"/>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3A24E3" w:rsidP="003A24E3">
            <w:pPr>
              <w:spacing w:after="120"/>
            </w:pPr>
            <w:r w:rsidRPr="002F6A28">
              <w:rPr>
                <w:b/>
              </w:rPr>
              <w:t xml:space="preserve">Proposed date of entry into force: </w:t>
            </w:r>
            <w:bookmarkStart w:id="18" w:name="sps11a"/>
            <w:bookmarkStart w:id="19" w:name="sps11b"/>
            <w:bookmarkEnd w:id="18"/>
            <w:r w:rsidRPr="002F6A28">
              <w:t>Not applicable.</w:t>
            </w:r>
            <w:bookmarkEnd w:id="19"/>
          </w:p>
        </w:tc>
      </w:tr>
      <w:tr w:rsidR="00753F1A" w:rsidTr="008745FC">
        <w:tc>
          <w:tcPr>
            <w:tcW w:w="713" w:type="dxa"/>
            <w:tcBorders>
              <w:top w:val="single" w:sz="6" w:space="0" w:color="auto"/>
              <w:bottom w:val="single" w:sz="6" w:space="0" w:color="auto"/>
            </w:tcBorders>
            <w:shd w:val="clear" w:color="auto" w:fill="auto"/>
          </w:tcPr>
          <w:p w:rsidR="00F85C99" w:rsidRPr="002F6A28" w:rsidRDefault="003A24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A24E3" w:rsidP="002F6A28">
            <w:pPr>
              <w:spacing w:before="120" w:after="120"/>
            </w:pPr>
            <w:r w:rsidRPr="002F6A28">
              <w:rPr>
                <w:b/>
              </w:rPr>
              <w:t xml:space="preserve">Final date for comments: </w:t>
            </w:r>
            <w:r>
              <w:t>60 days from notification</w:t>
            </w:r>
            <w:bookmarkStart w:id="20" w:name="sps12a"/>
            <w:bookmarkEnd w:id="20"/>
          </w:p>
        </w:tc>
      </w:tr>
      <w:tr w:rsidR="00753F1A" w:rsidTr="008745FC">
        <w:tc>
          <w:tcPr>
            <w:tcW w:w="713" w:type="dxa"/>
            <w:tcBorders>
              <w:top w:val="single" w:sz="6" w:space="0" w:color="auto"/>
              <w:bottom w:val="double" w:sz="4" w:space="0" w:color="auto"/>
            </w:tcBorders>
            <w:shd w:val="clear" w:color="auto" w:fill="auto"/>
          </w:tcPr>
          <w:p w:rsidR="00F85C99" w:rsidRPr="002F6A28" w:rsidRDefault="003A24E3" w:rsidP="00E969D2">
            <w:pPr>
              <w:keepNext/>
              <w:keepLines/>
              <w:spacing w:before="120" w:after="120"/>
              <w:jc w:val="left"/>
              <w:rPr>
                <w:b/>
              </w:rPr>
            </w:pPr>
            <w:r w:rsidRPr="002F6A28">
              <w:rPr>
                <w:b/>
              </w:rPr>
              <w:t>11.</w:t>
            </w:r>
          </w:p>
        </w:tc>
        <w:tc>
          <w:tcPr>
            <w:tcW w:w="8546" w:type="dxa"/>
            <w:tcBorders>
              <w:top w:val="single" w:sz="6" w:space="0" w:color="auto"/>
              <w:bottom w:val="double" w:sz="4" w:space="0" w:color="auto"/>
            </w:tcBorders>
            <w:shd w:val="clear" w:color="auto" w:fill="auto"/>
          </w:tcPr>
          <w:p w:rsidR="000129DD" w:rsidRPr="002F6A28" w:rsidRDefault="003A24E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tc>
      </w:tr>
    </w:tbl>
    <w:p w:rsidR="00EE3A11" w:rsidRPr="002F6A28" w:rsidRDefault="00E95A5D" w:rsidP="002F6A28"/>
    <w:sectPr w:rsidR="00EE3A11" w:rsidRPr="002F6A28" w:rsidSect="003A24E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B9E" w:rsidRDefault="003A24E3">
      <w:r>
        <w:separator/>
      </w:r>
    </w:p>
  </w:endnote>
  <w:endnote w:type="continuationSeparator" w:id="0">
    <w:p w:rsidR="00EC7B9E" w:rsidRDefault="003A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24E3" w:rsidRDefault="003A24E3" w:rsidP="003A24E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A24E3" w:rsidRDefault="003A24E3" w:rsidP="003A24E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A24E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B9E" w:rsidRDefault="003A24E3">
      <w:r>
        <w:separator/>
      </w:r>
    </w:p>
  </w:footnote>
  <w:footnote w:type="continuationSeparator" w:id="0">
    <w:p w:rsidR="00EC7B9E" w:rsidRDefault="003A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E3" w:rsidRPr="003A24E3" w:rsidRDefault="003A24E3" w:rsidP="003A24E3">
    <w:pPr>
      <w:pStyle w:val="En-tte"/>
      <w:pBdr>
        <w:bottom w:val="single" w:sz="4" w:space="1" w:color="auto"/>
      </w:pBdr>
      <w:tabs>
        <w:tab w:val="clear" w:pos="4513"/>
        <w:tab w:val="clear" w:pos="9027"/>
      </w:tabs>
      <w:jc w:val="center"/>
    </w:pPr>
    <w:r w:rsidRPr="003A24E3">
      <w:t>G/TBT/N/UGA/977</w:t>
    </w:r>
  </w:p>
  <w:p w:rsidR="003A24E3" w:rsidRPr="003A24E3" w:rsidRDefault="003A24E3" w:rsidP="003A24E3">
    <w:pPr>
      <w:pStyle w:val="En-tte"/>
      <w:pBdr>
        <w:bottom w:val="single" w:sz="4" w:space="1" w:color="auto"/>
      </w:pBdr>
      <w:tabs>
        <w:tab w:val="clear" w:pos="4513"/>
        <w:tab w:val="clear" w:pos="9027"/>
      </w:tabs>
      <w:jc w:val="center"/>
    </w:pPr>
  </w:p>
  <w:p w:rsidR="003A24E3" w:rsidRPr="003A24E3" w:rsidRDefault="003A24E3" w:rsidP="003A24E3">
    <w:pPr>
      <w:pStyle w:val="En-tte"/>
      <w:pBdr>
        <w:bottom w:val="single" w:sz="4" w:space="1" w:color="auto"/>
      </w:pBdr>
      <w:tabs>
        <w:tab w:val="clear" w:pos="4513"/>
        <w:tab w:val="clear" w:pos="9027"/>
      </w:tabs>
      <w:jc w:val="center"/>
    </w:pPr>
    <w:r w:rsidRPr="003A24E3">
      <w:t xml:space="preserve">- </w:t>
    </w:r>
    <w:r w:rsidRPr="003A24E3">
      <w:fldChar w:fldCharType="begin"/>
    </w:r>
    <w:r w:rsidRPr="003A24E3">
      <w:instrText xml:space="preserve"> PAGE </w:instrText>
    </w:r>
    <w:r w:rsidRPr="003A24E3">
      <w:fldChar w:fldCharType="separate"/>
    </w:r>
    <w:r w:rsidR="00E95A5D">
      <w:rPr>
        <w:noProof/>
      </w:rPr>
      <w:t>2</w:t>
    </w:r>
    <w:r w:rsidRPr="003A24E3">
      <w:fldChar w:fldCharType="end"/>
    </w:r>
    <w:r w:rsidRPr="003A24E3">
      <w:t xml:space="preserve"> -</w:t>
    </w:r>
  </w:p>
  <w:p w:rsidR="009239F7" w:rsidRPr="003A24E3" w:rsidRDefault="00E95A5D" w:rsidP="003A24E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E3" w:rsidRPr="003A24E3" w:rsidRDefault="003A24E3" w:rsidP="003A24E3">
    <w:pPr>
      <w:pStyle w:val="En-tte"/>
      <w:pBdr>
        <w:bottom w:val="single" w:sz="4" w:space="1" w:color="auto"/>
      </w:pBdr>
      <w:tabs>
        <w:tab w:val="clear" w:pos="4513"/>
        <w:tab w:val="clear" w:pos="9027"/>
      </w:tabs>
      <w:jc w:val="center"/>
    </w:pPr>
    <w:r w:rsidRPr="003A24E3">
      <w:t>G/TBT/N/UGA/977</w:t>
    </w:r>
  </w:p>
  <w:p w:rsidR="003A24E3" w:rsidRPr="003A24E3" w:rsidRDefault="003A24E3" w:rsidP="003A24E3">
    <w:pPr>
      <w:pStyle w:val="En-tte"/>
      <w:pBdr>
        <w:bottom w:val="single" w:sz="4" w:space="1" w:color="auto"/>
      </w:pBdr>
      <w:tabs>
        <w:tab w:val="clear" w:pos="4513"/>
        <w:tab w:val="clear" w:pos="9027"/>
      </w:tabs>
      <w:jc w:val="center"/>
    </w:pPr>
  </w:p>
  <w:p w:rsidR="003A24E3" w:rsidRPr="003A24E3" w:rsidRDefault="003A24E3" w:rsidP="003A24E3">
    <w:pPr>
      <w:pStyle w:val="En-tte"/>
      <w:pBdr>
        <w:bottom w:val="single" w:sz="4" w:space="1" w:color="auto"/>
      </w:pBdr>
      <w:tabs>
        <w:tab w:val="clear" w:pos="4513"/>
        <w:tab w:val="clear" w:pos="9027"/>
      </w:tabs>
      <w:jc w:val="center"/>
    </w:pPr>
    <w:r w:rsidRPr="003A24E3">
      <w:t xml:space="preserve">- </w:t>
    </w:r>
    <w:r w:rsidRPr="003A24E3">
      <w:fldChar w:fldCharType="begin"/>
    </w:r>
    <w:r w:rsidRPr="003A24E3">
      <w:instrText xml:space="preserve"> PAGE </w:instrText>
    </w:r>
    <w:r w:rsidRPr="003A24E3">
      <w:fldChar w:fldCharType="separate"/>
    </w:r>
    <w:r w:rsidRPr="003A24E3">
      <w:rPr>
        <w:noProof/>
      </w:rPr>
      <w:t>2</w:t>
    </w:r>
    <w:r w:rsidRPr="003A24E3">
      <w:fldChar w:fldCharType="end"/>
    </w:r>
    <w:r w:rsidRPr="003A24E3">
      <w:t xml:space="preserve"> -</w:t>
    </w:r>
  </w:p>
  <w:p w:rsidR="009239F7" w:rsidRPr="003A24E3" w:rsidRDefault="00E95A5D" w:rsidP="003A24E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3F1A" w:rsidTr="008612A9">
      <w:trPr>
        <w:trHeight w:val="240"/>
        <w:jc w:val="center"/>
      </w:trPr>
      <w:tc>
        <w:tcPr>
          <w:tcW w:w="3794" w:type="dxa"/>
          <w:shd w:val="clear" w:color="auto" w:fill="FFFFFF"/>
          <w:tcMar>
            <w:left w:w="108" w:type="dxa"/>
            <w:right w:w="108" w:type="dxa"/>
          </w:tcMar>
          <w:vAlign w:val="center"/>
        </w:tcPr>
        <w:p w:rsidR="00ED54E0" w:rsidRPr="009239F7" w:rsidRDefault="00E95A5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3A24E3" w:rsidP="00B801E9">
          <w:pPr>
            <w:jc w:val="right"/>
            <w:rPr>
              <w:b/>
              <w:color w:val="FF0000"/>
              <w:szCs w:val="16"/>
            </w:rPr>
          </w:pPr>
          <w:r>
            <w:rPr>
              <w:b/>
              <w:color w:val="FF0000"/>
              <w:szCs w:val="16"/>
            </w:rPr>
            <w:t xml:space="preserve"> </w:t>
          </w:r>
        </w:p>
      </w:tc>
    </w:tr>
    <w:bookmarkEnd w:id="22"/>
    <w:tr w:rsidR="00753F1A" w:rsidTr="008612A9">
      <w:trPr>
        <w:trHeight w:val="213"/>
        <w:jc w:val="center"/>
      </w:trPr>
      <w:tc>
        <w:tcPr>
          <w:tcW w:w="3794" w:type="dxa"/>
          <w:vMerge w:val="restart"/>
          <w:shd w:val="clear" w:color="auto" w:fill="FFFFFF"/>
          <w:tcMar>
            <w:left w:w="0" w:type="dxa"/>
            <w:right w:w="0" w:type="dxa"/>
          </w:tcMar>
        </w:tcPr>
        <w:p w:rsidR="00ED54E0" w:rsidRPr="009239F7" w:rsidRDefault="00EC1D25"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95A5D" w:rsidP="00B801E9">
          <w:pPr>
            <w:jc w:val="right"/>
            <w:rPr>
              <w:b/>
              <w:szCs w:val="16"/>
            </w:rPr>
          </w:pPr>
        </w:p>
      </w:tc>
    </w:tr>
    <w:tr w:rsidR="00753F1A" w:rsidTr="008612A9">
      <w:trPr>
        <w:trHeight w:val="868"/>
        <w:jc w:val="center"/>
      </w:trPr>
      <w:tc>
        <w:tcPr>
          <w:tcW w:w="3794" w:type="dxa"/>
          <w:vMerge/>
          <w:shd w:val="clear" w:color="auto" w:fill="FFFFFF"/>
          <w:tcMar>
            <w:left w:w="108" w:type="dxa"/>
            <w:right w:w="108" w:type="dxa"/>
          </w:tcMar>
        </w:tcPr>
        <w:p w:rsidR="00ED54E0" w:rsidRPr="009239F7" w:rsidRDefault="00E95A5D" w:rsidP="00B801E9">
          <w:pPr>
            <w:jc w:val="left"/>
            <w:rPr>
              <w:noProof/>
              <w:lang w:eastAsia="en-GB"/>
            </w:rPr>
          </w:pPr>
        </w:p>
      </w:tc>
      <w:tc>
        <w:tcPr>
          <w:tcW w:w="5448" w:type="dxa"/>
          <w:gridSpan w:val="2"/>
          <w:shd w:val="clear" w:color="auto" w:fill="FFFFFF"/>
          <w:tcMar>
            <w:left w:w="108" w:type="dxa"/>
            <w:right w:w="108" w:type="dxa"/>
          </w:tcMar>
        </w:tcPr>
        <w:p w:rsidR="003A24E3" w:rsidRDefault="003A24E3" w:rsidP="00B801E9">
          <w:pPr>
            <w:jc w:val="right"/>
            <w:rPr>
              <w:b/>
              <w:szCs w:val="16"/>
            </w:rPr>
          </w:pPr>
          <w:bookmarkStart w:id="23" w:name="bmkSymbols"/>
          <w:r>
            <w:rPr>
              <w:b/>
              <w:szCs w:val="16"/>
            </w:rPr>
            <w:t>G/TBT/N/UGA/977</w:t>
          </w:r>
        </w:p>
        <w:bookmarkEnd w:id="23"/>
        <w:p w:rsidR="00ED54E0" w:rsidRPr="009239F7" w:rsidRDefault="00E95A5D" w:rsidP="00B801E9">
          <w:pPr>
            <w:jc w:val="right"/>
            <w:rPr>
              <w:b/>
              <w:szCs w:val="16"/>
            </w:rPr>
          </w:pPr>
        </w:p>
      </w:tc>
    </w:tr>
    <w:tr w:rsidR="00753F1A" w:rsidTr="008612A9">
      <w:trPr>
        <w:trHeight w:val="240"/>
        <w:jc w:val="center"/>
      </w:trPr>
      <w:tc>
        <w:tcPr>
          <w:tcW w:w="3794" w:type="dxa"/>
          <w:vMerge/>
          <w:shd w:val="clear" w:color="auto" w:fill="FFFFFF"/>
          <w:tcMar>
            <w:left w:w="108" w:type="dxa"/>
            <w:right w:w="108" w:type="dxa"/>
          </w:tcMar>
          <w:vAlign w:val="center"/>
        </w:tcPr>
        <w:p w:rsidR="00ED54E0" w:rsidRPr="009239F7" w:rsidRDefault="00E95A5D" w:rsidP="00B801E9"/>
      </w:tc>
      <w:tc>
        <w:tcPr>
          <w:tcW w:w="5448" w:type="dxa"/>
          <w:gridSpan w:val="2"/>
          <w:shd w:val="clear" w:color="auto" w:fill="FFFFFF"/>
          <w:tcMar>
            <w:left w:w="108" w:type="dxa"/>
            <w:right w:w="108" w:type="dxa"/>
          </w:tcMar>
          <w:vAlign w:val="center"/>
        </w:tcPr>
        <w:p w:rsidR="00ED54E0" w:rsidRPr="009239F7" w:rsidRDefault="00E95A5D" w:rsidP="00B801E9">
          <w:pPr>
            <w:jc w:val="right"/>
            <w:rPr>
              <w:szCs w:val="16"/>
            </w:rPr>
          </w:pPr>
          <w:bookmarkStart w:id="24" w:name="spsDateDistribution"/>
          <w:bookmarkStart w:id="25" w:name="bmkDate"/>
          <w:bookmarkEnd w:id="24"/>
          <w:bookmarkEnd w:id="25"/>
          <w:r>
            <w:rPr>
              <w:szCs w:val="16"/>
            </w:rPr>
            <w:t>29 October 2018</w:t>
          </w:r>
        </w:p>
      </w:tc>
    </w:tr>
    <w:tr w:rsidR="00753F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A24E3" w:rsidP="0097650D">
          <w:pPr>
            <w:jc w:val="left"/>
            <w:rPr>
              <w:b/>
            </w:rPr>
          </w:pPr>
          <w:bookmarkStart w:id="26" w:name="bmkSerial"/>
          <w:r w:rsidRPr="002F6A28">
            <w:rPr>
              <w:color w:val="FF0000"/>
              <w:szCs w:val="16"/>
            </w:rPr>
            <w:t>(</w:t>
          </w:r>
          <w:bookmarkStart w:id="27" w:name="spsSerialNumber"/>
          <w:bookmarkEnd w:id="27"/>
          <w:r w:rsidR="00E95A5D">
            <w:rPr>
              <w:color w:val="FF0000"/>
              <w:szCs w:val="16"/>
            </w:rPr>
            <w:t>18-6750</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3A24E3"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E95A5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E95A5D">
            <w:rPr>
              <w:bCs/>
              <w:noProof/>
              <w:szCs w:val="16"/>
            </w:rPr>
            <w:t>2</w:t>
          </w:r>
          <w:r w:rsidRPr="002F6A28">
            <w:rPr>
              <w:bCs/>
              <w:szCs w:val="16"/>
            </w:rPr>
            <w:fldChar w:fldCharType="end"/>
          </w:r>
          <w:bookmarkEnd w:id="28"/>
        </w:p>
      </w:tc>
    </w:tr>
    <w:tr w:rsidR="00753F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A24E3"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3A24E3" w:rsidP="00B801E9">
          <w:pPr>
            <w:jc w:val="right"/>
            <w:rPr>
              <w:bCs/>
              <w:szCs w:val="18"/>
            </w:rPr>
          </w:pPr>
          <w:bookmarkStart w:id="30" w:name="bmkLanguage"/>
          <w:r>
            <w:rPr>
              <w:bCs/>
              <w:szCs w:val="18"/>
            </w:rPr>
            <w:t>Original: English</w:t>
          </w:r>
          <w:bookmarkEnd w:id="30"/>
        </w:p>
      </w:tc>
    </w:tr>
  </w:tbl>
  <w:p w:rsidR="00ED54E0" w:rsidRPr="002F6A28" w:rsidRDefault="00E95A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9E4EAC">
      <w:start w:val="1"/>
      <w:numFmt w:val="decimal"/>
      <w:pStyle w:val="SummaryText"/>
      <w:lvlText w:val="%1."/>
      <w:lvlJc w:val="left"/>
      <w:pPr>
        <w:ind w:left="360" w:hanging="360"/>
      </w:pPr>
    </w:lvl>
    <w:lvl w:ilvl="1" w:tplc="701C4EDC" w:tentative="1">
      <w:start w:val="1"/>
      <w:numFmt w:val="lowerLetter"/>
      <w:lvlText w:val="%2."/>
      <w:lvlJc w:val="left"/>
      <w:pPr>
        <w:ind w:left="1080" w:hanging="360"/>
      </w:pPr>
    </w:lvl>
    <w:lvl w:ilvl="2" w:tplc="BB88C68C" w:tentative="1">
      <w:start w:val="1"/>
      <w:numFmt w:val="lowerRoman"/>
      <w:lvlText w:val="%3."/>
      <w:lvlJc w:val="right"/>
      <w:pPr>
        <w:ind w:left="1800" w:hanging="180"/>
      </w:pPr>
    </w:lvl>
    <w:lvl w:ilvl="3" w:tplc="99BE7378" w:tentative="1">
      <w:start w:val="1"/>
      <w:numFmt w:val="decimal"/>
      <w:lvlText w:val="%4."/>
      <w:lvlJc w:val="left"/>
      <w:pPr>
        <w:ind w:left="2520" w:hanging="360"/>
      </w:pPr>
    </w:lvl>
    <w:lvl w:ilvl="4" w:tplc="53401E18" w:tentative="1">
      <w:start w:val="1"/>
      <w:numFmt w:val="lowerLetter"/>
      <w:lvlText w:val="%5."/>
      <w:lvlJc w:val="left"/>
      <w:pPr>
        <w:ind w:left="3240" w:hanging="360"/>
      </w:pPr>
    </w:lvl>
    <w:lvl w:ilvl="5" w:tplc="F132B53A" w:tentative="1">
      <w:start w:val="1"/>
      <w:numFmt w:val="lowerRoman"/>
      <w:lvlText w:val="%6."/>
      <w:lvlJc w:val="right"/>
      <w:pPr>
        <w:ind w:left="3960" w:hanging="180"/>
      </w:pPr>
    </w:lvl>
    <w:lvl w:ilvl="6" w:tplc="129C3582" w:tentative="1">
      <w:start w:val="1"/>
      <w:numFmt w:val="decimal"/>
      <w:lvlText w:val="%7."/>
      <w:lvlJc w:val="left"/>
      <w:pPr>
        <w:ind w:left="4680" w:hanging="360"/>
      </w:pPr>
    </w:lvl>
    <w:lvl w:ilvl="7" w:tplc="26F868A8" w:tentative="1">
      <w:start w:val="1"/>
      <w:numFmt w:val="lowerLetter"/>
      <w:lvlText w:val="%8."/>
      <w:lvlJc w:val="left"/>
      <w:pPr>
        <w:ind w:left="5400" w:hanging="360"/>
      </w:pPr>
    </w:lvl>
    <w:lvl w:ilvl="8" w:tplc="67D6D924"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F1A"/>
    <w:rsid w:val="003A24E3"/>
    <w:rsid w:val="00753F1A"/>
    <w:rsid w:val="008745FC"/>
    <w:rsid w:val="00E95A5D"/>
    <w:rsid w:val="00EC1D25"/>
    <w:rsid w:val="00E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F4494"/>
  <w15:docId w15:val="{9374AAC8-5A0B-469E-AF92-76F0326F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2018-10-29T08:10:00Z</dcterms:created>
  <dcterms:modified xsi:type="dcterms:W3CDTF">2018-10-29T09:31:00Z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G/TBT/N/UGA/977</vt:lpwstr>
  </property>
</Properties>
</file>