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D0B46" w:rsidP="002F6A28">
      <w:pPr>
        <w:pStyle w:val="Titre"/>
        <w:rPr>
          <w:caps w:val="0"/>
          <w:kern w:val="0"/>
        </w:rPr>
      </w:pPr>
      <w:r w:rsidRPr="002F6A28">
        <w:rPr>
          <w:caps w:val="0"/>
          <w:kern w:val="0"/>
        </w:rPr>
        <w:t>NOTIFICATION</w:t>
      </w:r>
    </w:p>
    <w:p w:rsidR="009239F7" w:rsidRPr="002F6A28" w:rsidRDefault="00DD0B46" w:rsidP="002F6A28">
      <w:pPr>
        <w:jc w:val="center"/>
      </w:pPr>
      <w:r w:rsidRPr="002F6A28">
        <w:t>The following notification is being circulated in accordance with Article 10.6</w:t>
      </w:r>
    </w:p>
    <w:p w:rsidR="009239F7" w:rsidRPr="002F6A28" w:rsidRDefault="00DA201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34EFA" w:rsidTr="0069259F">
        <w:tc>
          <w:tcPr>
            <w:tcW w:w="713" w:type="dxa"/>
            <w:tcBorders>
              <w:bottom w:val="single" w:sz="6" w:space="0" w:color="auto"/>
            </w:tcBorders>
            <w:shd w:val="clear" w:color="auto" w:fill="auto"/>
          </w:tcPr>
          <w:p w:rsidR="00F85C99" w:rsidRPr="002F6A28" w:rsidRDefault="00DD0B46" w:rsidP="00DD0B46">
            <w:pPr>
              <w:spacing w:before="120" w:after="120"/>
            </w:pPr>
            <w:r w:rsidRPr="002F6A28">
              <w:rPr>
                <w:b/>
              </w:rPr>
              <w:t>1.</w:t>
            </w:r>
          </w:p>
        </w:tc>
        <w:tc>
          <w:tcPr>
            <w:tcW w:w="8546" w:type="dxa"/>
            <w:tcBorders>
              <w:bottom w:val="single" w:sz="6" w:space="0" w:color="auto"/>
            </w:tcBorders>
            <w:shd w:val="clear" w:color="auto" w:fill="auto"/>
          </w:tcPr>
          <w:p w:rsidR="00F85C99" w:rsidRPr="002F6A28" w:rsidRDefault="00DD0B46" w:rsidP="00DD0B46">
            <w:pPr>
              <w:spacing w:before="120" w:after="120"/>
            </w:pPr>
            <w:r w:rsidRPr="002F6A28">
              <w:rPr>
                <w:b/>
              </w:rPr>
              <w:t xml:space="preserve">Notifying Member: </w:t>
            </w:r>
            <w:bookmarkStart w:id="0" w:name="sps1a"/>
            <w:r w:rsidRPr="00812D1D">
              <w:rPr>
                <w:caps/>
                <w:u w:val="single"/>
              </w:rPr>
              <w:t>China</w:t>
            </w:r>
            <w:bookmarkEnd w:id="0"/>
            <w:r w:rsidRPr="002F6A28">
              <w:t xml:space="preserve"> </w:t>
            </w:r>
          </w:p>
          <w:p w:rsidR="00F85C99" w:rsidRPr="002F6A28" w:rsidRDefault="00DD0B46" w:rsidP="00DD0B46">
            <w:pPr>
              <w:spacing w:after="120"/>
            </w:pPr>
            <w:r w:rsidRPr="002F6A28">
              <w:rPr>
                <w:b/>
              </w:rPr>
              <w:t>If applicable, name of local government involved (Article 3.2 and 7.2):</w:t>
            </w:r>
            <w:r w:rsidRPr="002F6A28">
              <w:t xml:space="preserve"> </w:t>
            </w:r>
            <w:bookmarkStart w:id="1" w:name="sps1b"/>
            <w:bookmarkEnd w:id="1"/>
          </w:p>
        </w:tc>
      </w:tr>
      <w:tr w:rsidR="00034EFA" w:rsidTr="0069259F">
        <w:tc>
          <w:tcPr>
            <w:tcW w:w="713" w:type="dxa"/>
            <w:tcBorders>
              <w:top w:val="single" w:sz="6" w:space="0" w:color="auto"/>
              <w:bottom w:val="single" w:sz="6" w:space="0" w:color="auto"/>
            </w:tcBorders>
            <w:shd w:val="clear" w:color="auto" w:fill="auto"/>
          </w:tcPr>
          <w:p w:rsidR="00F85C99" w:rsidRPr="002F6A28" w:rsidRDefault="00DD0B46" w:rsidP="00DD0B46">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D0B46" w:rsidP="00DD0B46">
            <w:pPr>
              <w:spacing w:before="120" w:after="120"/>
            </w:pPr>
            <w:r w:rsidRPr="002F6A28">
              <w:rPr>
                <w:b/>
              </w:rPr>
              <w:t xml:space="preserve">Agency responsible: </w:t>
            </w:r>
            <w:r>
              <w:t xml:space="preserve">Accreditation and Certification Administration of </w:t>
            </w:r>
            <w:proofErr w:type="spellStart"/>
            <w:r>
              <w:t>P.R.C</w:t>
            </w:r>
            <w:proofErr w:type="spellEnd"/>
            <w:r>
              <w:t>.</w:t>
            </w:r>
            <w:bookmarkStart w:id="2" w:name="sps2a"/>
            <w:bookmarkEnd w:id="2"/>
          </w:p>
          <w:p w:rsidR="00F85C99" w:rsidRPr="002F6A28" w:rsidRDefault="00DD0B46" w:rsidP="00DD0B46">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034EFA" w:rsidTr="0069259F">
        <w:tc>
          <w:tcPr>
            <w:tcW w:w="713" w:type="dxa"/>
            <w:tcBorders>
              <w:top w:val="single" w:sz="6" w:space="0" w:color="auto"/>
              <w:bottom w:val="single" w:sz="6" w:space="0" w:color="auto"/>
            </w:tcBorders>
            <w:shd w:val="clear" w:color="auto" w:fill="auto"/>
          </w:tcPr>
          <w:p w:rsidR="00F85C99" w:rsidRPr="002F6A28" w:rsidRDefault="00DD0B46" w:rsidP="00DD0B46">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D0B46" w:rsidP="00DD0B46">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c"/>
            <w:r>
              <w:rPr>
                <w:b/>
              </w:rPr>
              <w:t>]</w:t>
            </w:r>
            <w:proofErr w:type="gramEnd"/>
            <w:r>
              <w:rPr>
                <w:b/>
              </w:rPr>
              <w:t>, 5.6.2 [</w:t>
            </w:r>
            <w:r w:rsidRPr="002F6A28">
              <w:rPr>
                <w:b/>
              </w:rPr>
              <w:t>X</w:t>
            </w:r>
            <w:bookmarkEnd w:id="5"/>
            <w:r w:rsidRPr="002F6A28">
              <w:rPr>
                <w:b/>
              </w:rPr>
              <w:t>], 5.7.1 [ ], other:</w:t>
            </w:r>
            <w:bookmarkStart w:id="6" w:name="tbt3e"/>
            <w:bookmarkEnd w:id="6"/>
          </w:p>
        </w:tc>
      </w:tr>
      <w:tr w:rsidR="00034EFA" w:rsidTr="0069259F">
        <w:tc>
          <w:tcPr>
            <w:tcW w:w="713" w:type="dxa"/>
            <w:tcBorders>
              <w:top w:val="single" w:sz="6" w:space="0" w:color="auto"/>
              <w:bottom w:val="single" w:sz="6" w:space="0" w:color="auto"/>
            </w:tcBorders>
            <w:shd w:val="clear" w:color="auto" w:fill="auto"/>
          </w:tcPr>
          <w:p w:rsidR="00F85C99" w:rsidRPr="002F6A28" w:rsidRDefault="00DD0B46" w:rsidP="00DD0B46">
            <w:pPr>
              <w:spacing w:before="120" w:after="120"/>
            </w:pPr>
            <w:r w:rsidRPr="002F6A28">
              <w:rPr>
                <w:b/>
              </w:rPr>
              <w:t>4.</w:t>
            </w:r>
          </w:p>
        </w:tc>
        <w:tc>
          <w:tcPr>
            <w:tcW w:w="8546" w:type="dxa"/>
            <w:tcBorders>
              <w:top w:val="single" w:sz="6" w:space="0" w:color="auto"/>
              <w:bottom w:val="single" w:sz="6" w:space="0" w:color="auto"/>
            </w:tcBorders>
            <w:shd w:val="clear" w:color="auto" w:fill="auto"/>
          </w:tcPr>
          <w:p w:rsidR="00034EFA" w:rsidRDefault="00DD0B46" w:rsidP="00DD0B46">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Electrical Apparatus for Explosive Atmosphere (HS: 85015100, 85015200, 85015300, 84135039, 84136039, 85371090, 85044014, 85389000, 85041090, 85012000, 84818039, 85258039, 85171800, 84151010, 84151022, 84145990, 85162990, 85462090, 85469000, 90251910, 90292090, 85363000, 85414090, 85393199, 94054090)</w:t>
            </w:r>
            <w:bookmarkStart w:id="7" w:name="sps3a"/>
            <w:bookmarkEnd w:id="7"/>
          </w:p>
        </w:tc>
      </w:tr>
      <w:tr w:rsidR="00034EFA" w:rsidTr="0069259F">
        <w:tc>
          <w:tcPr>
            <w:tcW w:w="713" w:type="dxa"/>
            <w:tcBorders>
              <w:top w:val="single" w:sz="6" w:space="0" w:color="auto"/>
              <w:bottom w:val="single" w:sz="6" w:space="0" w:color="auto"/>
            </w:tcBorders>
            <w:shd w:val="clear" w:color="auto" w:fill="auto"/>
          </w:tcPr>
          <w:p w:rsidR="00F85C99" w:rsidRPr="002F6A28" w:rsidRDefault="00DD0B46" w:rsidP="00DD0B46">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D0B46" w:rsidP="00DD0B46">
            <w:pPr>
              <w:spacing w:before="120" w:after="120"/>
            </w:pPr>
            <w:r w:rsidRPr="002F6A28">
              <w:rPr>
                <w:b/>
              </w:rPr>
              <w:t xml:space="preserve">Title, number of pages and language(s) of the notified document: </w:t>
            </w:r>
            <w:r>
              <w:t>Implementation Rules for Compulsory Certification of Electrical Apparatus for Explosive Atmosphere (15 page(s), in Chinese)</w:t>
            </w:r>
            <w:bookmarkStart w:id="8" w:name="sps5a"/>
            <w:bookmarkStart w:id="9" w:name="sps5b"/>
            <w:bookmarkEnd w:id="8"/>
            <w:bookmarkEnd w:id="9"/>
            <w:r w:rsidRPr="002F6A28">
              <w:t xml:space="preserve"> </w:t>
            </w:r>
          </w:p>
        </w:tc>
      </w:tr>
      <w:tr w:rsidR="00034EFA" w:rsidTr="0069259F">
        <w:tc>
          <w:tcPr>
            <w:tcW w:w="713" w:type="dxa"/>
            <w:tcBorders>
              <w:top w:val="single" w:sz="6" w:space="0" w:color="auto"/>
              <w:bottom w:val="single" w:sz="6" w:space="0" w:color="auto"/>
            </w:tcBorders>
            <w:shd w:val="clear" w:color="auto" w:fill="auto"/>
          </w:tcPr>
          <w:p w:rsidR="00F85C99" w:rsidRPr="002F6A28" w:rsidRDefault="00DD0B46" w:rsidP="00DD0B46">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D0B46" w:rsidP="00DD0B46">
            <w:pPr>
              <w:spacing w:before="120" w:after="120"/>
              <w:rPr>
                <w:b/>
              </w:rPr>
            </w:pPr>
            <w:r w:rsidRPr="002F6A28">
              <w:rPr>
                <w:b/>
              </w:rPr>
              <w:t xml:space="preserve">Description of content: </w:t>
            </w:r>
            <w:r>
              <w:rPr>
                <w:lang w:val="en-US"/>
              </w:rPr>
              <w:t xml:space="preserve">The Rules </w:t>
            </w:r>
            <w:r>
              <w:rPr>
                <w:lang w:eastAsia="en-GB"/>
              </w:rPr>
              <w:t xml:space="preserve">describe the scope of application, certification mode, </w:t>
            </w:r>
            <w:bookmarkStart w:id="10" w:name="OLE_LINK9"/>
            <w:bookmarkEnd w:id="10"/>
            <w:r>
              <w:rPr>
                <w:lang w:eastAsia="en-GB"/>
              </w:rPr>
              <w:t>major</w:t>
            </w:r>
            <w:r>
              <w:t xml:space="preserve"> </w:t>
            </w:r>
            <w:r>
              <w:rPr>
                <w:lang w:eastAsia="en-GB"/>
              </w:rPr>
              <w:t>process of certification, general requirements for certification, certificate, use of certification mark, charge, etc.</w:t>
            </w:r>
            <w:bookmarkStart w:id="11" w:name="sps6a"/>
            <w:bookmarkEnd w:id="11"/>
          </w:p>
        </w:tc>
      </w:tr>
      <w:tr w:rsidR="00034EFA" w:rsidTr="0069259F">
        <w:tc>
          <w:tcPr>
            <w:tcW w:w="713" w:type="dxa"/>
            <w:tcBorders>
              <w:top w:val="single" w:sz="6" w:space="0" w:color="auto"/>
              <w:bottom w:val="single" w:sz="6" w:space="0" w:color="auto"/>
            </w:tcBorders>
            <w:shd w:val="clear" w:color="auto" w:fill="auto"/>
          </w:tcPr>
          <w:p w:rsidR="00F85C99" w:rsidRPr="002F6A28" w:rsidRDefault="00DD0B46" w:rsidP="00DD0B46">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D0B46" w:rsidP="00DD0B46">
            <w:pPr>
              <w:spacing w:before="120" w:after="120"/>
              <w:rPr>
                <w:b/>
              </w:rPr>
            </w:pPr>
            <w:r w:rsidRPr="002F6A28">
              <w:rPr>
                <w:b/>
              </w:rPr>
              <w:t xml:space="preserve">Objective and rationale, including the nature of urgent problems where applicable: </w:t>
            </w:r>
            <w:r>
              <w:t>Protection of human health or safety; Protection of the environment</w:t>
            </w:r>
            <w:bookmarkStart w:id="12" w:name="sps7f"/>
            <w:bookmarkEnd w:id="12"/>
          </w:p>
        </w:tc>
      </w:tr>
      <w:tr w:rsidR="00034EFA" w:rsidTr="0069259F">
        <w:tc>
          <w:tcPr>
            <w:tcW w:w="713" w:type="dxa"/>
            <w:tcBorders>
              <w:top w:val="single" w:sz="6" w:space="0" w:color="auto"/>
              <w:bottom w:val="single" w:sz="6" w:space="0" w:color="auto"/>
            </w:tcBorders>
            <w:shd w:val="clear" w:color="auto" w:fill="auto"/>
          </w:tcPr>
          <w:p w:rsidR="00F85C99" w:rsidRPr="002F6A28" w:rsidRDefault="00DD0B46" w:rsidP="00DD0B46">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DD0B46" w:rsidP="00DD0B46">
            <w:pPr>
              <w:spacing w:before="120" w:after="120"/>
            </w:pPr>
            <w:r w:rsidRPr="002F6A28">
              <w:rPr>
                <w:b/>
              </w:rPr>
              <w:t>Relevant documents:</w:t>
            </w:r>
            <w:r w:rsidRPr="002F6A28">
              <w:t xml:space="preserve"> </w:t>
            </w:r>
            <w:r>
              <w:rPr>
                <w:lang w:eastAsia="en-GB"/>
              </w:rPr>
              <w:t>None</w:t>
            </w:r>
            <w:bookmarkStart w:id="13" w:name="sps9a"/>
            <w:bookmarkEnd w:id="13"/>
            <w:r w:rsidRPr="002F6A28">
              <w:rPr>
                <w:bCs/>
              </w:rPr>
              <w:t xml:space="preserve"> </w:t>
            </w:r>
            <w:bookmarkStart w:id="14" w:name="sps9b"/>
            <w:bookmarkEnd w:id="14"/>
          </w:p>
        </w:tc>
      </w:tr>
      <w:tr w:rsidR="00034EFA" w:rsidTr="0069259F">
        <w:tc>
          <w:tcPr>
            <w:tcW w:w="713" w:type="dxa"/>
            <w:tcBorders>
              <w:top w:val="single" w:sz="6" w:space="0" w:color="auto"/>
              <w:bottom w:val="single" w:sz="6" w:space="0" w:color="auto"/>
            </w:tcBorders>
            <w:shd w:val="clear" w:color="auto" w:fill="auto"/>
          </w:tcPr>
          <w:p w:rsidR="00EE3A11" w:rsidRPr="002F6A28" w:rsidRDefault="00DD0B46" w:rsidP="00DD0B46">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D0B46" w:rsidP="00DD0B46">
            <w:pPr>
              <w:spacing w:before="120" w:after="120"/>
            </w:pPr>
            <w:r w:rsidRPr="002F6A28">
              <w:rPr>
                <w:b/>
              </w:rPr>
              <w:t>Proposed date of adoption:</w:t>
            </w:r>
            <w:bookmarkStart w:id="15" w:name="sps10b"/>
            <w:r w:rsidRPr="002F6A28">
              <w:rPr>
                <w:b/>
              </w:rPr>
              <w:t xml:space="preserve"> </w:t>
            </w:r>
            <w:r w:rsidRPr="002F6A28">
              <w:t>To be determined</w:t>
            </w:r>
            <w:bookmarkEnd w:id="15"/>
          </w:p>
          <w:p w:rsidR="00EE3A11" w:rsidRPr="002F6A28" w:rsidRDefault="00DD0B46" w:rsidP="00DD0B46">
            <w:pPr>
              <w:spacing w:after="120"/>
            </w:pPr>
            <w:r w:rsidRPr="002F6A28">
              <w:rPr>
                <w:b/>
              </w:rPr>
              <w:t xml:space="preserve">Proposed date of entry into force: </w:t>
            </w:r>
            <w:bookmarkStart w:id="16" w:name="sps11a"/>
            <w:r w:rsidRPr="002F6A28">
              <w:t>1 October 2019</w:t>
            </w:r>
            <w:bookmarkStart w:id="17" w:name="sps11b"/>
            <w:bookmarkEnd w:id="16"/>
            <w:bookmarkEnd w:id="17"/>
          </w:p>
        </w:tc>
      </w:tr>
      <w:tr w:rsidR="00034EFA" w:rsidTr="0069259F">
        <w:tc>
          <w:tcPr>
            <w:tcW w:w="713" w:type="dxa"/>
            <w:tcBorders>
              <w:top w:val="single" w:sz="6" w:space="0" w:color="auto"/>
              <w:bottom w:val="single" w:sz="6" w:space="0" w:color="auto"/>
            </w:tcBorders>
            <w:shd w:val="clear" w:color="auto" w:fill="auto"/>
          </w:tcPr>
          <w:p w:rsidR="00F85C99" w:rsidRPr="002F6A28" w:rsidRDefault="00DD0B46" w:rsidP="00DD0B46">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D0B46" w:rsidP="00DD0B46">
            <w:pPr>
              <w:spacing w:before="120" w:after="120"/>
            </w:pPr>
            <w:r w:rsidRPr="002F6A28">
              <w:rPr>
                <w:b/>
              </w:rPr>
              <w:t xml:space="preserve">Final date for comments: </w:t>
            </w:r>
            <w:r>
              <w:t>60 days from notification</w:t>
            </w:r>
            <w:bookmarkStart w:id="18" w:name="sps12a"/>
            <w:bookmarkEnd w:id="18"/>
          </w:p>
        </w:tc>
      </w:tr>
      <w:tr w:rsidR="00034EFA" w:rsidTr="0069259F">
        <w:tc>
          <w:tcPr>
            <w:tcW w:w="713" w:type="dxa"/>
            <w:tcBorders>
              <w:top w:val="single" w:sz="6" w:space="0" w:color="auto"/>
            </w:tcBorders>
            <w:shd w:val="clear" w:color="auto" w:fill="auto"/>
          </w:tcPr>
          <w:p w:rsidR="00F85C99" w:rsidRPr="002F6A28" w:rsidRDefault="00DD0B4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DD0B46" w:rsidP="00E969D2">
            <w:pPr>
              <w:keepNext/>
              <w:keepLines/>
              <w:spacing w:before="120" w:after="120"/>
            </w:pPr>
            <w:r w:rsidRPr="002F6A28">
              <w:rPr>
                <w:b/>
              </w:rPr>
              <w:t>Texts available from: National enquiry point [</w:t>
            </w:r>
            <w:bookmarkStart w:id="19" w:name="sps13b"/>
            <w:r w:rsidRPr="002F6A28">
              <w:rPr>
                <w:b/>
              </w:rPr>
              <w:t>X</w:t>
            </w:r>
            <w:bookmarkEnd w:id="19"/>
            <w:r w:rsidRPr="002F6A28">
              <w:rPr>
                <w:b/>
              </w:rPr>
              <w:t>] or address, telephone and fax numbers and email and website addresses, if available, of other body:</w:t>
            </w:r>
            <w:r w:rsidRPr="002F6A28">
              <w:t xml:space="preserve"> </w:t>
            </w:r>
          </w:p>
          <w:p w:rsidR="00DD0B46" w:rsidRDefault="00DD0B46" w:rsidP="00E969D2">
            <w:pPr>
              <w:keepNext/>
              <w:keepLines/>
              <w:spacing w:after="120"/>
              <w:jc w:val="left"/>
            </w:pPr>
            <w:r>
              <w:t xml:space="preserve">WTO/TBT National Notification and Enquiry </w:t>
            </w:r>
            <w:proofErr w:type="spellStart"/>
            <w:r>
              <w:t>Center</w:t>
            </w:r>
            <w:proofErr w:type="spellEnd"/>
            <w:r>
              <w:t xml:space="preserve"> of the People's Republic of China</w:t>
            </w:r>
            <w:r>
              <w:br/>
              <w:t>Tel: +86 10 57954630/57954627</w:t>
            </w:r>
            <w:r>
              <w:br/>
              <w:t xml:space="preserve">E-mail: </w:t>
            </w:r>
            <w:hyperlink r:id="rId7" w:history="1">
              <w:r>
                <w:rPr>
                  <w:color w:val="0000FF"/>
                  <w:u w:val="single"/>
                </w:rPr>
                <w:t>tbt@aqsiq.gov.cn</w:t>
              </w:r>
            </w:hyperlink>
          </w:p>
          <w:p w:rsidR="00F85C99" w:rsidRPr="002F6A28" w:rsidRDefault="00DA201C" w:rsidP="00E969D2">
            <w:pPr>
              <w:keepNext/>
              <w:keepLines/>
              <w:spacing w:after="120"/>
              <w:jc w:val="left"/>
            </w:pPr>
            <w:hyperlink r:id="rId8" w:tgtFrame="_blank" w:history="1">
              <w:r w:rsidR="00DD0B46">
                <w:rPr>
                  <w:color w:val="0000FF"/>
                  <w:u w:val="single"/>
                </w:rPr>
                <w:t>https://members.wto.org/crnattachments/2018/TBT/CHN/18_5947_00_x.pdf</w:t>
              </w:r>
            </w:hyperlink>
            <w:bookmarkStart w:id="20" w:name="sps13c"/>
            <w:bookmarkEnd w:id="20"/>
          </w:p>
        </w:tc>
      </w:tr>
    </w:tbl>
    <w:p w:rsidR="00EE3A11" w:rsidRPr="002F6A28" w:rsidRDefault="00DA201C" w:rsidP="002F6A28"/>
    <w:sectPr w:rsidR="00EE3A11" w:rsidRPr="002F6A28" w:rsidSect="00EC6AC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AA7" w:rsidRDefault="00DD0B46">
      <w:r>
        <w:separator/>
      </w:r>
    </w:p>
  </w:endnote>
  <w:endnote w:type="continuationSeparator" w:id="0">
    <w:p w:rsidR="00215AA7" w:rsidRDefault="00DD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C6ACF" w:rsidRDefault="00EC6ACF" w:rsidP="00EC6AC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C6ACF" w:rsidRDefault="00EC6ACF" w:rsidP="00EC6AC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D0B4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AA7" w:rsidRDefault="00DD0B46">
      <w:r>
        <w:separator/>
      </w:r>
    </w:p>
  </w:footnote>
  <w:footnote w:type="continuationSeparator" w:id="0">
    <w:p w:rsidR="00215AA7" w:rsidRDefault="00DD0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ACF" w:rsidRPr="00EC6ACF" w:rsidRDefault="00EC6ACF" w:rsidP="00EC6ACF">
    <w:pPr>
      <w:pStyle w:val="En-tte"/>
      <w:pBdr>
        <w:bottom w:val="single" w:sz="4" w:space="1" w:color="auto"/>
      </w:pBdr>
      <w:tabs>
        <w:tab w:val="clear" w:pos="4513"/>
        <w:tab w:val="clear" w:pos="9027"/>
      </w:tabs>
      <w:jc w:val="center"/>
    </w:pPr>
    <w:r w:rsidRPr="00EC6ACF">
      <w:t>G/TBT/N/</w:t>
    </w:r>
    <w:proofErr w:type="spellStart"/>
    <w:r w:rsidRPr="00EC6ACF">
      <w:t>CHN</w:t>
    </w:r>
    <w:proofErr w:type="spellEnd"/>
    <w:r w:rsidRPr="00EC6ACF">
      <w:t>/1302</w:t>
    </w:r>
  </w:p>
  <w:p w:rsidR="00EC6ACF" w:rsidRPr="00EC6ACF" w:rsidRDefault="00EC6ACF" w:rsidP="00EC6ACF">
    <w:pPr>
      <w:pStyle w:val="En-tte"/>
      <w:pBdr>
        <w:bottom w:val="single" w:sz="4" w:space="1" w:color="auto"/>
      </w:pBdr>
      <w:tabs>
        <w:tab w:val="clear" w:pos="4513"/>
        <w:tab w:val="clear" w:pos="9027"/>
      </w:tabs>
      <w:jc w:val="center"/>
    </w:pPr>
  </w:p>
  <w:p w:rsidR="00EC6ACF" w:rsidRPr="00EC6ACF" w:rsidRDefault="00EC6ACF" w:rsidP="00EC6ACF">
    <w:pPr>
      <w:pStyle w:val="En-tte"/>
      <w:pBdr>
        <w:bottom w:val="single" w:sz="4" w:space="1" w:color="auto"/>
      </w:pBdr>
      <w:tabs>
        <w:tab w:val="clear" w:pos="4513"/>
        <w:tab w:val="clear" w:pos="9027"/>
      </w:tabs>
      <w:jc w:val="center"/>
    </w:pPr>
    <w:r w:rsidRPr="00EC6ACF">
      <w:t xml:space="preserve">- </w:t>
    </w:r>
    <w:r w:rsidRPr="00EC6ACF">
      <w:fldChar w:fldCharType="begin"/>
    </w:r>
    <w:r w:rsidRPr="00EC6ACF">
      <w:instrText xml:space="preserve"> PAGE </w:instrText>
    </w:r>
    <w:r w:rsidRPr="00EC6ACF">
      <w:fldChar w:fldCharType="separate"/>
    </w:r>
    <w:r w:rsidR="00B50E25">
      <w:rPr>
        <w:noProof/>
      </w:rPr>
      <w:t>2</w:t>
    </w:r>
    <w:r w:rsidRPr="00EC6ACF">
      <w:fldChar w:fldCharType="end"/>
    </w:r>
    <w:r w:rsidRPr="00EC6ACF">
      <w:t xml:space="preserve"> -</w:t>
    </w:r>
  </w:p>
  <w:p w:rsidR="009239F7" w:rsidRPr="00EC6ACF" w:rsidRDefault="00DA201C" w:rsidP="00EC6AC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ACF" w:rsidRPr="00EC6ACF" w:rsidRDefault="00EC6ACF" w:rsidP="00EC6ACF">
    <w:pPr>
      <w:pStyle w:val="En-tte"/>
      <w:pBdr>
        <w:bottom w:val="single" w:sz="4" w:space="1" w:color="auto"/>
      </w:pBdr>
      <w:tabs>
        <w:tab w:val="clear" w:pos="4513"/>
        <w:tab w:val="clear" w:pos="9027"/>
      </w:tabs>
      <w:jc w:val="center"/>
    </w:pPr>
    <w:r w:rsidRPr="00EC6ACF">
      <w:t>G/TBT/N/</w:t>
    </w:r>
    <w:proofErr w:type="spellStart"/>
    <w:r w:rsidRPr="00EC6ACF">
      <w:t>CHN</w:t>
    </w:r>
    <w:proofErr w:type="spellEnd"/>
    <w:r w:rsidRPr="00EC6ACF">
      <w:t>/1302</w:t>
    </w:r>
  </w:p>
  <w:p w:rsidR="00EC6ACF" w:rsidRPr="00EC6ACF" w:rsidRDefault="00EC6ACF" w:rsidP="00EC6ACF">
    <w:pPr>
      <w:pStyle w:val="En-tte"/>
      <w:pBdr>
        <w:bottom w:val="single" w:sz="4" w:space="1" w:color="auto"/>
      </w:pBdr>
      <w:tabs>
        <w:tab w:val="clear" w:pos="4513"/>
        <w:tab w:val="clear" w:pos="9027"/>
      </w:tabs>
      <w:jc w:val="center"/>
    </w:pPr>
  </w:p>
  <w:p w:rsidR="00EC6ACF" w:rsidRPr="00EC6ACF" w:rsidRDefault="00EC6ACF" w:rsidP="00EC6ACF">
    <w:pPr>
      <w:pStyle w:val="En-tte"/>
      <w:pBdr>
        <w:bottom w:val="single" w:sz="4" w:space="1" w:color="auto"/>
      </w:pBdr>
      <w:tabs>
        <w:tab w:val="clear" w:pos="4513"/>
        <w:tab w:val="clear" w:pos="9027"/>
      </w:tabs>
      <w:jc w:val="center"/>
    </w:pPr>
    <w:r w:rsidRPr="00EC6ACF">
      <w:t xml:space="preserve">- </w:t>
    </w:r>
    <w:r w:rsidRPr="00EC6ACF">
      <w:fldChar w:fldCharType="begin"/>
    </w:r>
    <w:r w:rsidRPr="00EC6ACF">
      <w:instrText xml:space="preserve"> PAGE </w:instrText>
    </w:r>
    <w:r w:rsidRPr="00EC6ACF">
      <w:fldChar w:fldCharType="separate"/>
    </w:r>
    <w:r w:rsidRPr="00EC6ACF">
      <w:rPr>
        <w:noProof/>
      </w:rPr>
      <w:t>2</w:t>
    </w:r>
    <w:r w:rsidRPr="00EC6ACF">
      <w:fldChar w:fldCharType="end"/>
    </w:r>
    <w:r w:rsidRPr="00EC6ACF">
      <w:t xml:space="preserve"> -</w:t>
    </w:r>
  </w:p>
  <w:p w:rsidR="009239F7" w:rsidRPr="00EC6ACF" w:rsidRDefault="00DA201C" w:rsidP="00EC6AC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34EFA" w:rsidTr="008612A9">
      <w:trPr>
        <w:trHeight w:val="240"/>
        <w:jc w:val="center"/>
      </w:trPr>
      <w:tc>
        <w:tcPr>
          <w:tcW w:w="3794" w:type="dxa"/>
          <w:shd w:val="clear" w:color="auto" w:fill="FFFFFF"/>
          <w:tcMar>
            <w:left w:w="108" w:type="dxa"/>
            <w:right w:w="108" w:type="dxa"/>
          </w:tcMar>
          <w:vAlign w:val="center"/>
        </w:tcPr>
        <w:p w:rsidR="00ED54E0" w:rsidRPr="009239F7" w:rsidRDefault="00DA201C" w:rsidP="00B801E9">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9239F7" w:rsidRDefault="00EC6ACF" w:rsidP="00B801E9">
          <w:pPr>
            <w:jc w:val="right"/>
            <w:rPr>
              <w:b/>
              <w:color w:val="FF0000"/>
              <w:szCs w:val="16"/>
            </w:rPr>
          </w:pPr>
          <w:r>
            <w:rPr>
              <w:b/>
              <w:color w:val="FF0000"/>
              <w:szCs w:val="16"/>
            </w:rPr>
            <w:t xml:space="preserve"> </w:t>
          </w:r>
        </w:p>
      </w:tc>
    </w:tr>
    <w:bookmarkEnd w:id="21"/>
    <w:tr w:rsidR="00034EFA" w:rsidTr="008612A9">
      <w:trPr>
        <w:trHeight w:val="213"/>
        <w:jc w:val="center"/>
      </w:trPr>
      <w:tc>
        <w:tcPr>
          <w:tcW w:w="3794" w:type="dxa"/>
          <w:vMerge w:val="restart"/>
          <w:shd w:val="clear" w:color="auto" w:fill="FFFFFF"/>
          <w:tcMar>
            <w:left w:w="0" w:type="dxa"/>
            <w:right w:w="0" w:type="dxa"/>
          </w:tcMar>
        </w:tcPr>
        <w:p w:rsidR="00ED54E0" w:rsidRPr="009239F7" w:rsidRDefault="00EC6ACF"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A201C" w:rsidP="00B801E9">
          <w:pPr>
            <w:jc w:val="right"/>
            <w:rPr>
              <w:b/>
              <w:szCs w:val="16"/>
            </w:rPr>
          </w:pPr>
        </w:p>
      </w:tc>
    </w:tr>
    <w:tr w:rsidR="00034EFA" w:rsidTr="008612A9">
      <w:trPr>
        <w:trHeight w:val="868"/>
        <w:jc w:val="center"/>
      </w:trPr>
      <w:tc>
        <w:tcPr>
          <w:tcW w:w="3794" w:type="dxa"/>
          <w:vMerge/>
          <w:shd w:val="clear" w:color="auto" w:fill="FFFFFF"/>
          <w:tcMar>
            <w:left w:w="108" w:type="dxa"/>
            <w:right w:w="108" w:type="dxa"/>
          </w:tcMar>
        </w:tcPr>
        <w:p w:rsidR="00ED54E0" w:rsidRPr="009239F7" w:rsidRDefault="00DA201C" w:rsidP="00B801E9">
          <w:pPr>
            <w:jc w:val="left"/>
            <w:rPr>
              <w:noProof/>
              <w:lang w:eastAsia="en-GB"/>
            </w:rPr>
          </w:pPr>
        </w:p>
      </w:tc>
      <w:tc>
        <w:tcPr>
          <w:tcW w:w="5448" w:type="dxa"/>
          <w:gridSpan w:val="2"/>
          <w:shd w:val="clear" w:color="auto" w:fill="FFFFFF"/>
          <w:tcMar>
            <w:left w:w="108" w:type="dxa"/>
            <w:right w:w="108" w:type="dxa"/>
          </w:tcMar>
        </w:tcPr>
        <w:p w:rsidR="00EC6ACF" w:rsidRDefault="00EC6ACF" w:rsidP="00B801E9">
          <w:pPr>
            <w:jc w:val="right"/>
            <w:rPr>
              <w:b/>
              <w:szCs w:val="16"/>
            </w:rPr>
          </w:pPr>
          <w:bookmarkStart w:id="22" w:name="bmkSymbols"/>
          <w:r>
            <w:rPr>
              <w:b/>
              <w:szCs w:val="16"/>
            </w:rPr>
            <w:t>G/TBT/N/</w:t>
          </w:r>
          <w:proofErr w:type="spellStart"/>
          <w:r>
            <w:rPr>
              <w:b/>
              <w:szCs w:val="16"/>
            </w:rPr>
            <w:t>CHN</w:t>
          </w:r>
          <w:proofErr w:type="spellEnd"/>
          <w:r>
            <w:rPr>
              <w:b/>
              <w:szCs w:val="16"/>
            </w:rPr>
            <w:t>/1302</w:t>
          </w:r>
        </w:p>
        <w:bookmarkEnd w:id="22"/>
        <w:p w:rsidR="00ED54E0" w:rsidRPr="009239F7" w:rsidRDefault="00DA201C" w:rsidP="00B801E9">
          <w:pPr>
            <w:jc w:val="right"/>
            <w:rPr>
              <w:b/>
              <w:szCs w:val="16"/>
            </w:rPr>
          </w:pPr>
        </w:p>
      </w:tc>
    </w:tr>
    <w:tr w:rsidR="00034EFA" w:rsidTr="008612A9">
      <w:trPr>
        <w:trHeight w:val="240"/>
        <w:jc w:val="center"/>
      </w:trPr>
      <w:tc>
        <w:tcPr>
          <w:tcW w:w="3794" w:type="dxa"/>
          <w:vMerge/>
          <w:shd w:val="clear" w:color="auto" w:fill="FFFFFF"/>
          <w:tcMar>
            <w:left w:w="108" w:type="dxa"/>
            <w:right w:w="108" w:type="dxa"/>
          </w:tcMar>
          <w:vAlign w:val="center"/>
        </w:tcPr>
        <w:p w:rsidR="00ED54E0" w:rsidRPr="009239F7" w:rsidRDefault="00DA201C" w:rsidP="00B801E9"/>
      </w:tc>
      <w:tc>
        <w:tcPr>
          <w:tcW w:w="5448" w:type="dxa"/>
          <w:gridSpan w:val="2"/>
          <w:shd w:val="clear" w:color="auto" w:fill="FFFFFF"/>
          <w:tcMar>
            <w:left w:w="108" w:type="dxa"/>
            <w:right w:w="108" w:type="dxa"/>
          </w:tcMar>
          <w:vAlign w:val="center"/>
        </w:tcPr>
        <w:p w:rsidR="00ED54E0" w:rsidRPr="009239F7" w:rsidRDefault="00DA201C" w:rsidP="00B801E9">
          <w:pPr>
            <w:jc w:val="right"/>
            <w:rPr>
              <w:szCs w:val="16"/>
            </w:rPr>
          </w:pPr>
          <w:bookmarkStart w:id="23" w:name="spsDateDistribution"/>
          <w:bookmarkStart w:id="24" w:name="bmkDate"/>
          <w:bookmarkEnd w:id="23"/>
          <w:bookmarkEnd w:id="24"/>
          <w:r>
            <w:rPr>
              <w:szCs w:val="16"/>
            </w:rPr>
            <w:t>21 November 2018</w:t>
          </w:r>
          <w:bookmarkStart w:id="25" w:name="_GoBack"/>
          <w:bookmarkEnd w:id="25"/>
        </w:p>
      </w:tc>
    </w:tr>
    <w:tr w:rsidR="00034EF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D0B46" w:rsidP="0097650D">
          <w:pPr>
            <w:jc w:val="left"/>
            <w:rPr>
              <w:b/>
            </w:rPr>
          </w:pPr>
          <w:bookmarkStart w:id="26" w:name="bmkSerial"/>
          <w:r w:rsidRPr="002F6A28">
            <w:rPr>
              <w:color w:val="FF0000"/>
              <w:szCs w:val="16"/>
            </w:rPr>
            <w:t>(</w:t>
          </w:r>
          <w:bookmarkStart w:id="27" w:name="spsSerialNumber"/>
          <w:bookmarkEnd w:id="27"/>
          <w:r w:rsidR="00DA201C">
            <w:rPr>
              <w:color w:val="FF0000"/>
              <w:szCs w:val="16"/>
            </w:rPr>
            <w:t>18-7294</w:t>
          </w:r>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DD0B46" w:rsidP="00B801E9">
          <w:pPr>
            <w:jc w:val="right"/>
            <w:rPr>
              <w:szCs w:val="16"/>
            </w:rPr>
          </w:pPr>
          <w:bookmarkStart w:id="2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A201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A201C">
            <w:rPr>
              <w:bCs/>
              <w:noProof/>
              <w:szCs w:val="16"/>
            </w:rPr>
            <w:t>1</w:t>
          </w:r>
          <w:r w:rsidRPr="002F6A28">
            <w:rPr>
              <w:bCs/>
              <w:szCs w:val="16"/>
            </w:rPr>
            <w:fldChar w:fldCharType="end"/>
          </w:r>
          <w:bookmarkEnd w:id="28"/>
        </w:p>
      </w:tc>
    </w:tr>
    <w:tr w:rsidR="00034EF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C6ACF" w:rsidP="00B801E9">
          <w:pPr>
            <w:jc w:val="left"/>
            <w:rPr>
              <w:sz w:val="14"/>
              <w:szCs w:val="16"/>
            </w:rPr>
          </w:pPr>
          <w:bookmarkStart w:id="29" w:name="bmkCommittee"/>
          <w:r>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rsidR="00ED54E0" w:rsidRPr="002F6A28" w:rsidRDefault="00EC6ACF" w:rsidP="00B801E9">
          <w:pPr>
            <w:jc w:val="right"/>
            <w:rPr>
              <w:bCs/>
              <w:szCs w:val="18"/>
            </w:rPr>
          </w:pPr>
          <w:bookmarkStart w:id="30" w:name="bmkLanguage"/>
          <w:r>
            <w:rPr>
              <w:bCs/>
              <w:szCs w:val="18"/>
            </w:rPr>
            <w:t>Original: English</w:t>
          </w:r>
          <w:bookmarkEnd w:id="30"/>
        </w:p>
      </w:tc>
    </w:tr>
  </w:tbl>
  <w:p w:rsidR="00ED54E0" w:rsidRPr="002F6A28" w:rsidRDefault="00DA201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D44DCF8">
      <w:start w:val="1"/>
      <w:numFmt w:val="decimal"/>
      <w:pStyle w:val="SummaryText"/>
      <w:lvlText w:val="%1."/>
      <w:lvlJc w:val="left"/>
      <w:pPr>
        <w:ind w:left="360" w:hanging="360"/>
      </w:pPr>
    </w:lvl>
    <w:lvl w:ilvl="1" w:tplc="A1526004" w:tentative="1">
      <w:start w:val="1"/>
      <w:numFmt w:val="lowerLetter"/>
      <w:lvlText w:val="%2."/>
      <w:lvlJc w:val="left"/>
      <w:pPr>
        <w:ind w:left="1080" w:hanging="360"/>
      </w:pPr>
    </w:lvl>
    <w:lvl w:ilvl="2" w:tplc="EDEAE8C4" w:tentative="1">
      <w:start w:val="1"/>
      <w:numFmt w:val="lowerRoman"/>
      <w:lvlText w:val="%3."/>
      <w:lvlJc w:val="right"/>
      <w:pPr>
        <w:ind w:left="1800" w:hanging="180"/>
      </w:pPr>
    </w:lvl>
    <w:lvl w:ilvl="3" w:tplc="3EA83AB0" w:tentative="1">
      <w:start w:val="1"/>
      <w:numFmt w:val="decimal"/>
      <w:lvlText w:val="%4."/>
      <w:lvlJc w:val="left"/>
      <w:pPr>
        <w:ind w:left="2520" w:hanging="360"/>
      </w:pPr>
    </w:lvl>
    <w:lvl w:ilvl="4" w:tplc="C6CAB6A8" w:tentative="1">
      <w:start w:val="1"/>
      <w:numFmt w:val="lowerLetter"/>
      <w:lvlText w:val="%5."/>
      <w:lvlJc w:val="left"/>
      <w:pPr>
        <w:ind w:left="3240" w:hanging="360"/>
      </w:pPr>
    </w:lvl>
    <w:lvl w:ilvl="5" w:tplc="B9743D90" w:tentative="1">
      <w:start w:val="1"/>
      <w:numFmt w:val="lowerRoman"/>
      <w:lvlText w:val="%6."/>
      <w:lvlJc w:val="right"/>
      <w:pPr>
        <w:ind w:left="3960" w:hanging="180"/>
      </w:pPr>
    </w:lvl>
    <w:lvl w:ilvl="6" w:tplc="1A9C235A" w:tentative="1">
      <w:start w:val="1"/>
      <w:numFmt w:val="decimal"/>
      <w:lvlText w:val="%7."/>
      <w:lvlJc w:val="left"/>
      <w:pPr>
        <w:ind w:left="4680" w:hanging="360"/>
      </w:pPr>
    </w:lvl>
    <w:lvl w:ilvl="7" w:tplc="95A2DA9A" w:tentative="1">
      <w:start w:val="1"/>
      <w:numFmt w:val="lowerLetter"/>
      <w:lvlText w:val="%8."/>
      <w:lvlJc w:val="left"/>
      <w:pPr>
        <w:ind w:left="5400" w:hanging="360"/>
      </w:pPr>
    </w:lvl>
    <w:lvl w:ilvl="8" w:tplc="E0D4B6B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FA"/>
    <w:rsid w:val="00034EFA"/>
    <w:rsid w:val="00215AA7"/>
    <w:rsid w:val="007D447C"/>
    <w:rsid w:val="008F2451"/>
    <w:rsid w:val="00B50E25"/>
    <w:rsid w:val="00C910D5"/>
    <w:rsid w:val="00DA201C"/>
    <w:rsid w:val="00DD0B46"/>
    <w:rsid w:val="00EC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BDC57"/>
  <w15:docId w15:val="{1D64CD31-95C5-4953-B069-14642186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CHN/18_5947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aqsiq.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350</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8</cp:revision>
  <dcterms:created xsi:type="dcterms:W3CDTF">2018-11-19T13:28:00Z</dcterms:created>
  <dcterms:modified xsi:type="dcterms:W3CDTF">2018-11-21T06:49:00Z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G/TBT/N/CHN/1302</vt:lpwstr>
  </property>
</Properties>
</file>