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A98C" w14:textId="77777777" w:rsidR="009239F7" w:rsidRPr="002F6A28" w:rsidRDefault="00935F45" w:rsidP="002F6A28">
      <w:pPr>
        <w:pStyle w:val="Title"/>
        <w:rPr>
          <w:caps w:val="0"/>
          <w:kern w:val="0"/>
        </w:rPr>
      </w:pPr>
      <w:bookmarkStart w:id="0" w:name="_GoBack"/>
      <w:bookmarkEnd w:id="0"/>
      <w:r w:rsidRPr="002F6A28">
        <w:rPr>
          <w:caps w:val="0"/>
          <w:kern w:val="0"/>
        </w:rPr>
        <w:t>NOTIFICATION</w:t>
      </w:r>
    </w:p>
    <w:p w14:paraId="12982D0A" w14:textId="77777777" w:rsidR="009239F7" w:rsidRPr="002F6A28" w:rsidRDefault="00935F45" w:rsidP="002F6A28">
      <w:pPr>
        <w:jc w:val="center"/>
      </w:pPr>
      <w:r w:rsidRPr="002F6A28">
        <w:t>The following notification is being circulated in accordance with Article 10.6</w:t>
      </w:r>
    </w:p>
    <w:p w14:paraId="73048F8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C02A8" w14:paraId="3DD0A888" w14:textId="77777777" w:rsidTr="0069259F">
        <w:tc>
          <w:tcPr>
            <w:tcW w:w="713" w:type="dxa"/>
            <w:tcBorders>
              <w:bottom w:val="single" w:sz="6" w:space="0" w:color="auto"/>
            </w:tcBorders>
            <w:shd w:val="clear" w:color="auto" w:fill="auto"/>
          </w:tcPr>
          <w:p w14:paraId="110419E6" w14:textId="77777777" w:rsidR="00F85C99" w:rsidRPr="002F6A28" w:rsidRDefault="00935F45" w:rsidP="002F6A28">
            <w:pPr>
              <w:spacing w:before="120" w:after="120"/>
              <w:jc w:val="left"/>
            </w:pPr>
            <w:r w:rsidRPr="002F6A28">
              <w:rPr>
                <w:b/>
              </w:rPr>
              <w:t>1.</w:t>
            </w:r>
          </w:p>
        </w:tc>
        <w:tc>
          <w:tcPr>
            <w:tcW w:w="8546" w:type="dxa"/>
            <w:tcBorders>
              <w:bottom w:val="single" w:sz="6" w:space="0" w:color="auto"/>
            </w:tcBorders>
            <w:shd w:val="clear" w:color="auto" w:fill="auto"/>
          </w:tcPr>
          <w:p w14:paraId="656241D4" w14:textId="77777777" w:rsidR="00F85C99" w:rsidRPr="002F6A28" w:rsidRDefault="00935F4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0584417A" w14:textId="77777777" w:rsidR="00F85C99" w:rsidRPr="002F6A28" w:rsidRDefault="00935F4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DC02A8" w14:paraId="523A1C37" w14:textId="77777777" w:rsidTr="0069259F">
        <w:tc>
          <w:tcPr>
            <w:tcW w:w="713" w:type="dxa"/>
            <w:tcBorders>
              <w:top w:val="single" w:sz="6" w:space="0" w:color="auto"/>
              <w:bottom w:val="single" w:sz="6" w:space="0" w:color="auto"/>
            </w:tcBorders>
            <w:shd w:val="clear" w:color="auto" w:fill="auto"/>
          </w:tcPr>
          <w:p w14:paraId="08DE40A0" w14:textId="77777777" w:rsidR="00F85C99" w:rsidRPr="002F6A28" w:rsidRDefault="00935F4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161FE16" w14:textId="77777777" w:rsidR="00F85C99" w:rsidRPr="002F6A28" w:rsidRDefault="00935F4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National Telecommunications Agency - ANATEL</w:t>
            </w:r>
            <w:bookmarkEnd w:id="6"/>
          </w:p>
          <w:p w14:paraId="375D622B" w14:textId="77777777" w:rsidR="00F85C99" w:rsidRPr="002F6A28" w:rsidRDefault="00935F4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48BCCBD" w14:textId="77777777" w:rsidR="0065688C" w:rsidRPr="002F6A28" w:rsidRDefault="00935F45"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DC02A8" w14:paraId="1E477E44" w14:textId="77777777" w:rsidTr="0069259F">
        <w:tc>
          <w:tcPr>
            <w:tcW w:w="713" w:type="dxa"/>
            <w:tcBorders>
              <w:top w:val="single" w:sz="6" w:space="0" w:color="auto"/>
              <w:bottom w:val="single" w:sz="6" w:space="0" w:color="auto"/>
            </w:tcBorders>
            <w:shd w:val="clear" w:color="auto" w:fill="auto"/>
          </w:tcPr>
          <w:p w14:paraId="1A59549B" w14:textId="77777777" w:rsidR="00F85C99" w:rsidRPr="002F6A28" w:rsidRDefault="00935F4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0F83FD" w14:textId="77777777" w:rsidR="00F85C99" w:rsidRPr="0058336F" w:rsidRDefault="00935F4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DC02A8" w14:paraId="024AEB5B" w14:textId="77777777" w:rsidTr="0069259F">
        <w:tc>
          <w:tcPr>
            <w:tcW w:w="713" w:type="dxa"/>
            <w:tcBorders>
              <w:top w:val="single" w:sz="6" w:space="0" w:color="auto"/>
              <w:bottom w:val="single" w:sz="6" w:space="0" w:color="auto"/>
            </w:tcBorders>
            <w:shd w:val="clear" w:color="auto" w:fill="auto"/>
          </w:tcPr>
          <w:p w14:paraId="37C3CC32" w14:textId="77777777" w:rsidR="00F85C99" w:rsidRPr="002F6A28" w:rsidRDefault="00935F4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D7D7DAB" w14:textId="77777777" w:rsidR="00F85C99" w:rsidRPr="002F6A28" w:rsidRDefault="00935F4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Transmission apparatus for radio-telephony, radio-telegraphy, radio-broadcasting or</w:t>
            </w:r>
            <w:r>
              <w:t> </w:t>
            </w:r>
            <w:r w:rsidR="00EE3A11" w:rsidRPr="00C379C8">
              <w:t>television, whether or not incorporating reception apparatus or sound recording or reproducing apparatus; television cameras; still image video cameras and other video camera recorders; digital cameras (HS 8525); Radiocommunications (ICS 33.060)</w:t>
            </w:r>
            <w:bookmarkStart w:id="21" w:name="sps3a"/>
            <w:bookmarkEnd w:id="21"/>
          </w:p>
        </w:tc>
      </w:tr>
      <w:tr w:rsidR="00DC02A8" w14:paraId="5B5F7202" w14:textId="77777777" w:rsidTr="0069259F">
        <w:tc>
          <w:tcPr>
            <w:tcW w:w="713" w:type="dxa"/>
            <w:tcBorders>
              <w:top w:val="single" w:sz="6" w:space="0" w:color="auto"/>
              <w:bottom w:val="single" w:sz="6" w:space="0" w:color="auto"/>
            </w:tcBorders>
            <w:shd w:val="clear" w:color="auto" w:fill="auto"/>
          </w:tcPr>
          <w:p w14:paraId="0F33BAA2" w14:textId="77777777" w:rsidR="00F85C99" w:rsidRPr="002F6A28" w:rsidRDefault="00935F4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8B91A6" w14:textId="77777777" w:rsidR="00F85C99" w:rsidRPr="002F6A28" w:rsidRDefault="00935F4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Public Consultation 44, 01 June 2020 (5 page(s), in Portuguese)</w:t>
            </w:r>
            <w:bookmarkStart w:id="23" w:name="sps5a"/>
            <w:bookmarkStart w:id="24" w:name="sps5c"/>
            <w:bookmarkStart w:id="25" w:name="sps5b"/>
            <w:bookmarkEnd w:id="23"/>
            <w:bookmarkEnd w:id="24"/>
            <w:bookmarkEnd w:id="25"/>
          </w:p>
        </w:tc>
      </w:tr>
      <w:tr w:rsidR="00DC02A8" w14:paraId="455794E0" w14:textId="77777777" w:rsidTr="0069259F">
        <w:tc>
          <w:tcPr>
            <w:tcW w:w="713" w:type="dxa"/>
            <w:tcBorders>
              <w:top w:val="single" w:sz="6" w:space="0" w:color="auto"/>
              <w:bottom w:val="single" w:sz="6" w:space="0" w:color="auto"/>
            </w:tcBorders>
            <w:shd w:val="clear" w:color="auto" w:fill="auto"/>
          </w:tcPr>
          <w:p w14:paraId="77A5955C" w14:textId="77777777" w:rsidR="00F85C99" w:rsidRPr="002F6A28" w:rsidRDefault="00935F4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65FD413" w14:textId="77777777" w:rsidR="00F85C99" w:rsidRPr="002F6A28" w:rsidRDefault="00935F4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resolution establishes the Technical Requirements for Conformity Assessment of Autocine Transmitter, aiming to ensure the continuity and updating of the technical requirements in force, due to the repeal of Resolution No. 116, of 25 March 1999, and Resolution No. 67, of 12 November 1998, as provided in art. 10 of Resolution No. 721 of 11 February 2020.</w:t>
            </w:r>
          </w:p>
        </w:tc>
      </w:tr>
      <w:tr w:rsidR="00DC02A8" w14:paraId="5A3AAF07" w14:textId="77777777" w:rsidTr="0069259F">
        <w:tc>
          <w:tcPr>
            <w:tcW w:w="713" w:type="dxa"/>
            <w:tcBorders>
              <w:top w:val="single" w:sz="6" w:space="0" w:color="auto"/>
              <w:bottom w:val="single" w:sz="6" w:space="0" w:color="auto"/>
            </w:tcBorders>
            <w:shd w:val="clear" w:color="auto" w:fill="auto"/>
          </w:tcPr>
          <w:p w14:paraId="4BF72326" w14:textId="77777777" w:rsidR="00F85C99" w:rsidRPr="002F6A28" w:rsidRDefault="00935F4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30C5779" w14:textId="77777777" w:rsidR="002968A9" w:rsidRDefault="00935F45" w:rsidP="002F6A28">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Anatel's Technical Regulations dealing with the conditions for the Provision of the Sound Broadcasting Service in Modulated Frequency, approved by Resolution No. 67 of 12 November 1998, and for the Provision of the Sound Broadcasting Service in Medium Wave and Tropical Wave (range of 120 meters), approved by Resolution No. 116 of</w:t>
            </w:r>
            <w:r>
              <w:t> </w:t>
            </w:r>
            <w:r w:rsidR="00EE3A11" w:rsidRPr="00C379C8">
              <w:t>25</w:t>
            </w:r>
            <w:r>
              <w:t> </w:t>
            </w:r>
            <w:r w:rsidR="00EE3A11" w:rsidRPr="00C379C8">
              <w:t xml:space="preserve">March 1999, describe the technical requirements that currently have been applied in the evaluation of the technical conformity of telecommunications products approved by Anatel and distributed in the national market, such as autocine transmitters. The regulation approved by this Resolution is part of the Agency's project to update the administrative procedures and technical parameters associated with the Broadcasting Services, as set forth in the Regulatory Agenda for the biennium 2017-2018. The technical requirements applicable in the conformity assessment of broadcasting equipment assigned to that regulation, they must have their publication transcribed and updated, as appropriate, through Technical Requirements Acts approved by this competent Superintendence of Anatel, in order to allow the publication of the technical standards that </w:t>
            </w:r>
            <w:r w:rsidR="00EE3A11" w:rsidRPr="00C379C8">
              <w:lastRenderedPageBreak/>
              <w:t xml:space="preserve">guide this evaluation until the date scheduled for the repeal of the regulation, on 08/10/2020. This measure aims to avoid the emergence of a regulatory gap for the determination of the evaluation requirements of these products. SEI process number 53500.020310/2020-28 </w:t>
            </w:r>
          </w:p>
          <w:p w14:paraId="6B84A1A9" w14:textId="77777777" w:rsidR="00F85C99" w:rsidRPr="002F6A28" w:rsidRDefault="0007456E" w:rsidP="002F6A28">
            <w:pPr>
              <w:spacing w:before="120" w:after="120"/>
              <w:rPr>
                <w:b/>
              </w:rPr>
            </w:pPr>
            <w:hyperlink r:id="rId9" w:history="1">
              <w:r w:rsidR="00EE3A11" w:rsidRPr="00C379C8">
                <w:rPr>
                  <w:color w:val="0000FF"/>
                  <w:u w:val="single"/>
                </w:rPr>
                <w:t>https://sei.anatel.gov.br/sei/modulos/pesquisa/md_pesq_processo_exibir.php?exIsiWoPbTSMJNP15y_TiUpWIfXjgqaCc-xbh3o0V5ttS0uQqIkRDNDdsrlbDPN0z9DjOh_HT6NYS_BYkN5mlIyCcJHMn_sIuTYEEhSHaK0yfrhGw5x1WE_E2QEUGJRQ</w:t>
              </w:r>
            </w:hyperlink>
            <w:bookmarkStart w:id="28" w:name="sps7f"/>
            <w:bookmarkEnd w:id="28"/>
          </w:p>
        </w:tc>
      </w:tr>
      <w:tr w:rsidR="00DC02A8" w14:paraId="0BA92FF0" w14:textId="77777777" w:rsidTr="0069259F">
        <w:tc>
          <w:tcPr>
            <w:tcW w:w="713" w:type="dxa"/>
            <w:tcBorders>
              <w:top w:val="single" w:sz="6" w:space="0" w:color="auto"/>
              <w:bottom w:val="single" w:sz="6" w:space="0" w:color="auto"/>
            </w:tcBorders>
            <w:shd w:val="clear" w:color="auto" w:fill="auto"/>
          </w:tcPr>
          <w:p w14:paraId="18598945" w14:textId="77777777" w:rsidR="00F85C99" w:rsidRPr="002F6A28" w:rsidRDefault="00935F45"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DF3DADB" w14:textId="77777777" w:rsidR="00F85C99" w:rsidRPr="002F6A28" w:rsidRDefault="00935F45" w:rsidP="009E75ED">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(01) Published in the Brazilian Official Gazette 103, on 01 June 2020, section 1, page 19 (02) SEI process number 53500.020310/2020-28</w:t>
            </w:r>
          </w:p>
          <w:p w14:paraId="4F1FE5A4" w14:textId="77777777" w:rsidR="0065688C" w:rsidRPr="002F6A28" w:rsidRDefault="0007456E" w:rsidP="009E75ED">
            <w:pPr>
              <w:spacing w:after="120"/>
              <w:rPr>
                <w:bCs/>
              </w:rPr>
            </w:pPr>
            <w:hyperlink r:id="rId10" w:history="1">
              <w:r w:rsidR="002968A9" w:rsidRPr="002F6A28">
                <w:rPr>
                  <w:bCs/>
                  <w:color w:val="0000FF"/>
                  <w:u w:val="single"/>
                </w:rPr>
                <w:t>http://pesquisa.in.gov.br/imprensa/jsp/visualiza/index.jsp?data=01/06/2020&amp;jornal=515&amp;pagina=19&amp;totalArquivos=155</w:t>
              </w:r>
            </w:hyperlink>
          </w:p>
          <w:p w14:paraId="15B99581" w14:textId="77777777" w:rsidR="0065688C" w:rsidRPr="002F6A28" w:rsidRDefault="0007456E" w:rsidP="009E75ED">
            <w:pPr>
              <w:spacing w:after="120"/>
              <w:rPr>
                <w:bCs/>
              </w:rPr>
            </w:pPr>
            <w:hyperlink r:id="rId11" w:history="1">
              <w:r w:rsidR="002968A9" w:rsidRPr="002F6A28">
                <w:rPr>
                  <w:bCs/>
                  <w:color w:val="0000FF"/>
                  <w:u w:val="single"/>
                </w:rPr>
                <w:t>https://sei.anatel.gov.br/sei/modulos/pesquisa/md_pesq_processo_exibir.php?exIsiWoPbTSMJNP15y_TiUpWIfXjgqaCc-xbh3o0V5ttS0uQqIkRDNDdsrlbDPN0z9DjOh_HT6NYS_BYkN5mlIyCcJHMn_sIuTYEEhSHaK0yfrhGw5x1WE_E2QEUGJRQ</w:t>
              </w:r>
            </w:hyperlink>
          </w:p>
        </w:tc>
      </w:tr>
      <w:tr w:rsidR="00DC02A8" w14:paraId="7ABDF810" w14:textId="77777777" w:rsidTr="00AE6CC8">
        <w:trPr>
          <w:cantSplit/>
        </w:trPr>
        <w:tc>
          <w:tcPr>
            <w:tcW w:w="713" w:type="dxa"/>
            <w:tcBorders>
              <w:top w:val="single" w:sz="6" w:space="0" w:color="auto"/>
              <w:bottom w:val="single" w:sz="6" w:space="0" w:color="auto"/>
            </w:tcBorders>
            <w:shd w:val="clear" w:color="auto" w:fill="auto"/>
          </w:tcPr>
          <w:p w14:paraId="74A0B4E5" w14:textId="77777777" w:rsidR="00EE3A11" w:rsidRPr="002F6A28" w:rsidRDefault="00935F4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448A38F" w14:textId="77777777" w:rsidR="00EE3A11" w:rsidRPr="002F6A28" w:rsidRDefault="00935F4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On the date of the publication of the final text</w:t>
            </w:r>
            <w:bookmarkEnd w:id="32"/>
          </w:p>
          <w:p w14:paraId="01B79439" w14:textId="77777777" w:rsidR="00EE3A11" w:rsidRPr="002F6A28" w:rsidRDefault="00935F4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On the date of the publication of the final text</w:t>
            </w:r>
            <w:bookmarkEnd w:id="35"/>
          </w:p>
        </w:tc>
      </w:tr>
      <w:tr w:rsidR="00DC02A8" w14:paraId="74892B70" w14:textId="77777777" w:rsidTr="0069259F">
        <w:tc>
          <w:tcPr>
            <w:tcW w:w="713" w:type="dxa"/>
            <w:tcBorders>
              <w:top w:val="single" w:sz="6" w:space="0" w:color="auto"/>
              <w:bottom w:val="single" w:sz="6" w:space="0" w:color="auto"/>
            </w:tcBorders>
            <w:shd w:val="clear" w:color="auto" w:fill="auto"/>
          </w:tcPr>
          <w:p w14:paraId="64E28835" w14:textId="77777777" w:rsidR="00F85C99" w:rsidRPr="002F6A28" w:rsidRDefault="00935F4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190368A" w14:textId="77777777" w:rsidR="00F85C99" w:rsidRPr="002F6A28" w:rsidRDefault="00935F45" w:rsidP="002F6A28">
            <w:pPr>
              <w:spacing w:before="120" w:after="120"/>
            </w:pPr>
            <w:bookmarkStart w:id="36" w:name="X_TBT_Reg_10A"/>
            <w:r w:rsidRPr="002F6A28">
              <w:rPr>
                <w:b/>
              </w:rPr>
              <w:t>Final date for comments</w:t>
            </w:r>
            <w:bookmarkEnd w:id="36"/>
            <w:r w:rsidRPr="002F6A28">
              <w:rPr>
                <w:b/>
              </w:rPr>
              <w:t>:</w:t>
            </w:r>
            <w:r w:rsidR="00EE3A11" w:rsidRPr="00C379C8">
              <w:t xml:space="preserve"> 30 July 2020</w:t>
            </w:r>
            <w:bookmarkStart w:id="37" w:name="sps12a"/>
            <w:bookmarkEnd w:id="37"/>
          </w:p>
        </w:tc>
      </w:tr>
      <w:tr w:rsidR="00DC02A8" w14:paraId="28EA5CE6" w14:textId="77777777" w:rsidTr="0069259F">
        <w:tc>
          <w:tcPr>
            <w:tcW w:w="713" w:type="dxa"/>
            <w:tcBorders>
              <w:top w:val="single" w:sz="6" w:space="0" w:color="auto"/>
            </w:tcBorders>
            <w:shd w:val="clear" w:color="auto" w:fill="auto"/>
          </w:tcPr>
          <w:p w14:paraId="4D5469B0" w14:textId="77777777" w:rsidR="00F85C99" w:rsidRPr="002F6A28" w:rsidRDefault="00935F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676479" w14:textId="77777777" w:rsidR="00F85C99" w:rsidRPr="002F6A28" w:rsidRDefault="00935F4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B864023" w14:textId="77777777" w:rsidR="002968A9" w:rsidRDefault="00935F45" w:rsidP="00B16145">
            <w:pPr>
              <w:keepNext/>
              <w:keepLines/>
              <w:spacing w:before="120" w:after="120"/>
              <w:jc w:val="left"/>
            </w:pPr>
            <w:r w:rsidRPr="002F6A28">
              <w:t xml:space="preserve">National Telecommunications Agency - ANATEL </w:t>
            </w:r>
            <w:r w:rsidRPr="002F6A28">
              <w:br/>
              <w:t xml:space="preserve">Telephone: +(55) 61 2312.2318 Telefax: +(55) 61 2312.2949 </w:t>
            </w:r>
            <w:r w:rsidRPr="002F6A28">
              <w:br/>
              <w:t xml:space="preserve">Email: </w:t>
            </w:r>
            <w:hyperlink r:id="rId12" w:history="1">
              <w:r w:rsidRPr="002F6A28">
                <w:rPr>
                  <w:color w:val="0000FF"/>
                  <w:u w:val="single"/>
                </w:rPr>
                <w:t>certificacao@anatel.gov.br</w:t>
              </w:r>
            </w:hyperlink>
            <w:r w:rsidRPr="002F6A28">
              <w:t xml:space="preserve"> </w:t>
            </w:r>
            <w:r w:rsidRPr="002F6A28">
              <w:br/>
              <w:t xml:space="preserve">Website: </w:t>
            </w:r>
            <w:hyperlink r:id="rId13" w:history="1">
              <w:r w:rsidRPr="002F6A28">
                <w:rPr>
                  <w:color w:val="0000FF"/>
                  <w:u w:val="single"/>
                </w:rPr>
                <w:t>http://sistemas.anatel.gov.br/sacp</w:t>
              </w:r>
            </w:hyperlink>
          </w:p>
          <w:p w14:paraId="585751CF" w14:textId="77777777" w:rsidR="0065688C" w:rsidRPr="002F6A28" w:rsidRDefault="0007456E" w:rsidP="00B16145">
            <w:pPr>
              <w:keepNext/>
              <w:keepLines/>
              <w:spacing w:before="120" w:after="120"/>
            </w:pPr>
            <w:hyperlink r:id="rId14" w:history="1">
              <w:r w:rsidR="002968A9" w:rsidRPr="002F6A28">
                <w:rPr>
                  <w:color w:val="0000FF"/>
                  <w:u w:val="single"/>
                </w:rPr>
                <w:t>https://sistemas.anatel.gov.br/SACP/Contribuicoes/TextoConsulta.asp?CodProcesso=C2347&amp;Tipo=1&amp;Opcao=andamento</w:t>
              </w:r>
            </w:hyperlink>
            <w:bookmarkEnd w:id="41"/>
          </w:p>
        </w:tc>
      </w:tr>
    </w:tbl>
    <w:p w14:paraId="41FAB035"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55BF" w14:textId="77777777" w:rsidR="002A6764" w:rsidRDefault="00935F45">
      <w:r>
        <w:separator/>
      </w:r>
    </w:p>
  </w:endnote>
  <w:endnote w:type="continuationSeparator" w:id="0">
    <w:p w14:paraId="2BC83C5C" w14:textId="77777777" w:rsidR="002A6764" w:rsidRDefault="009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5E80" w14:textId="77777777" w:rsidR="009239F7" w:rsidRPr="002F6A28" w:rsidRDefault="00935F4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DBC5" w14:textId="77777777" w:rsidR="009239F7" w:rsidRPr="002F6A28" w:rsidRDefault="00935F4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AF57" w14:textId="77777777" w:rsidR="00EE3A11" w:rsidRPr="002F6A28" w:rsidRDefault="00935F4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A3BD" w14:textId="77777777" w:rsidR="002A6764" w:rsidRDefault="00935F45">
      <w:r>
        <w:separator/>
      </w:r>
    </w:p>
  </w:footnote>
  <w:footnote w:type="continuationSeparator" w:id="0">
    <w:p w14:paraId="29E04BD0" w14:textId="77777777" w:rsidR="002A6764" w:rsidRDefault="0093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A72F" w14:textId="77777777" w:rsidR="009239F7" w:rsidRPr="002F6A28" w:rsidRDefault="00935F45" w:rsidP="009239F7">
    <w:pPr>
      <w:pStyle w:val="Header"/>
      <w:pBdr>
        <w:bottom w:val="single" w:sz="4" w:space="1" w:color="auto"/>
      </w:pBdr>
      <w:tabs>
        <w:tab w:val="clear" w:pos="4513"/>
        <w:tab w:val="clear" w:pos="9027"/>
      </w:tabs>
      <w:jc w:val="center"/>
    </w:pPr>
    <w:r w:rsidRPr="002F6A28">
      <w:t>tbtSymbol</w:t>
    </w:r>
  </w:p>
  <w:p w14:paraId="0ED67A1D" w14:textId="77777777" w:rsidR="009239F7" w:rsidRPr="002F6A28" w:rsidRDefault="009239F7" w:rsidP="009239F7">
    <w:pPr>
      <w:pStyle w:val="Header"/>
      <w:pBdr>
        <w:bottom w:val="single" w:sz="4" w:space="1" w:color="auto"/>
      </w:pBdr>
      <w:tabs>
        <w:tab w:val="clear" w:pos="4513"/>
        <w:tab w:val="clear" w:pos="9027"/>
      </w:tabs>
      <w:jc w:val="center"/>
    </w:pPr>
  </w:p>
  <w:p w14:paraId="55175B50" w14:textId="77777777" w:rsidR="009239F7" w:rsidRPr="002F6A28" w:rsidRDefault="00935F4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C16EF6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226F" w14:textId="77777777" w:rsidR="009239F7" w:rsidRPr="002F6A28" w:rsidRDefault="00935F45" w:rsidP="009239F7">
    <w:pPr>
      <w:pStyle w:val="Header"/>
      <w:pBdr>
        <w:bottom w:val="single" w:sz="4" w:space="1" w:color="auto"/>
      </w:pBdr>
      <w:tabs>
        <w:tab w:val="clear" w:pos="4513"/>
        <w:tab w:val="clear" w:pos="9027"/>
      </w:tabs>
      <w:jc w:val="center"/>
    </w:pPr>
    <w:bookmarkStart w:id="42" w:name="spsSymbolHeader"/>
    <w:r w:rsidRPr="002F6A28">
      <w:t>G/TBT/N/BRA/1037</w:t>
    </w:r>
    <w:bookmarkEnd w:id="42"/>
  </w:p>
  <w:p w14:paraId="1A7FDABD" w14:textId="77777777" w:rsidR="009239F7" w:rsidRPr="002F6A28" w:rsidRDefault="009239F7" w:rsidP="009239F7">
    <w:pPr>
      <w:pStyle w:val="Header"/>
      <w:pBdr>
        <w:bottom w:val="single" w:sz="4" w:space="1" w:color="auto"/>
      </w:pBdr>
      <w:tabs>
        <w:tab w:val="clear" w:pos="4513"/>
        <w:tab w:val="clear" w:pos="9027"/>
      </w:tabs>
      <w:jc w:val="center"/>
    </w:pPr>
  </w:p>
  <w:p w14:paraId="35F7330B" w14:textId="77777777" w:rsidR="009239F7" w:rsidRPr="002F6A28" w:rsidRDefault="00935F4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6DF12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02A8" w14:paraId="19883571" w14:textId="77777777" w:rsidTr="008612A9">
      <w:trPr>
        <w:trHeight w:val="240"/>
        <w:jc w:val="center"/>
      </w:trPr>
      <w:tc>
        <w:tcPr>
          <w:tcW w:w="3794" w:type="dxa"/>
          <w:shd w:val="clear" w:color="auto" w:fill="FFFFFF"/>
          <w:tcMar>
            <w:left w:w="108" w:type="dxa"/>
            <w:right w:w="108" w:type="dxa"/>
          </w:tcMar>
          <w:vAlign w:val="center"/>
        </w:tcPr>
        <w:p w14:paraId="4DE0A68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E60902F" w14:textId="77777777" w:rsidR="00ED54E0" w:rsidRPr="009239F7" w:rsidRDefault="00ED54E0" w:rsidP="00B801E9">
          <w:pPr>
            <w:jc w:val="right"/>
            <w:rPr>
              <w:b/>
              <w:color w:val="FF0000"/>
              <w:szCs w:val="16"/>
            </w:rPr>
          </w:pPr>
        </w:p>
      </w:tc>
    </w:tr>
    <w:bookmarkEnd w:id="43"/>
    <w:tr w:rsidR="00DC02A8" w14:paraId="6B214596" w14:textId="77777777" w:rsidTr="008612A9">
      <w:trPr>
        <w:trHeight w:val="213"/>
        <w:jc w:val="center"/>
      </w:trPr>
      <w:tc>
        <w:tcPr>
          <w:tcW w:w="3794" w:type="dxa"/>
          <w:vMerge w:val="restart"/>
          <w:shd w:val="clear" w:color="auto" w:fill="FFFFFF"/>
          <w:tcMar>
            <w:left w:w="0" w:type="dxa"/>
            <w:right w:w="0" w:type="dxa"/>
          </w:tcMar>
        </w:tcPr>
        <w:p w14:paraId="1976E5C7" w14:textId="77777777" w:rsidR="00ED54E0" w:rsidRPr="009239F7" w:rsidRDefault="0007456E" w:rsidP="00B801E9">
          <w:pPr>
            <w:jc w:val="left"/>
          </w:pPr>
          <w:r>
            <w:rPr>
              <w:lang w:eastAsia="en-GB"/>
            </w:rPr>
            <w:pict w14:anchorId="1B5E0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0159BFD7" w14:textId="77777777" w:rsidR="00ED54E0" w:rsidRPr="009239F7" w:rsidRDefault="00ED54E0" w:rsidP="00B801E9">
          <w:pPr>
            <w:jc w:val="right"/>
            <w:rPr>
              <w:b/>
              <w:szCs w:val="16"/>
            </w:rPr>
          </w:pPr>
        </w:p>
      </w:tc>
    </w:tr>
    <w:tr w:rsidR="00DC02A8" w14:paraId="29FC4057" w14:textId="77777777" w:rsidTr="008612A9">
      <w:trPr>
        <w:trHeight w:val="868"/>
        <w:jc w:val="center"/>
      </w:trPr>
      <w:tc>
        <w:tcPr>
          <w:tcW w:w="3794" w:type="dxa"/>
          <w:vMerge/>
          <w:shd w:val="clear" w:color="auto" w:fill="FFFFFF"/>
          <w:tcMar>
            <w:left w:w="108" w:type="dxa"/>
            <w:right w:w="108" w:type="dxa"/>
          </w:tcMar>
        </w:tcPr>
        <w:p w14:paraId="76778B5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328A985" w14:textId="77777777" w:rsidR="009239F7" w:rsidRPr="002F6A28" w:rsidRDefault="00935F45" w:rsidP="00B801E9">
          <w:pPr>
            <w:jc w:val="right"/>
            <w:rPr>
              <w:b/>
              <w:szCs w:val="16"/>
            </w:rPr>
          </w:pPr>
          <w:bookmarkStart w:id="44" w:name="bmkSymbols"/>
          <w:r w:rsidRPr="002F6A28">
            <w:rPr>
              <w:b/>
              <w:szCs w:val="16"/>
            </w:rPr>
            <w:t>G/TBT/N/BRA/1037</w:t>
          </w:r>
          <w:bookmarkEnd w:id="44"/>
        </w:p>
      </w:tc>
    </w:tr>
    <w:tr w:rsidR="00DC02A8" w14:paraId="0FA9914B" w14:textId="77777777" w:rsidTr="008612A9">
      <w:trPr>
        <w:trHeight w:val="240"/>
        <w:jc w:val="center"/>
      </w:trPr>
      <w:tc>
        <w:tcPr>
          <w:tcW w:w="3794" w:type="dxa"/>
          <w:vMerge/>
          <w:shd w:val="clear" w:color="auto" w:fill="FFFFFF"/>
          <w:tcMar>
            <w:left w:w="108" w:type="dxa"/>
            <w:right w:w="108" w:type="dxa"/>
          </w:tcMar>
          <w:vAlign w:val="center"/>
        </w:tcPr>
        <w:p w14:paraId="4D3D0818" w14:textId="77777777" w:rsidR="00ED54E0" w:rsidRPr="009239F7" w:rsidRDefault="00ED54E0" w:rsidP="00B801E9"/>
      </w:tc>
      <w:tc>
        <w:tcPr>
          <w:tcW w:w="5448" w:type="dxa"/>
          <w:gridSpan w:val="2"/>
          <w:shd w:val="clear" w:color="auto" w:fill="FFFFFF"/>
          <w:tcMar>
            <w:left w:w="108" w:type="dxa"/>
            <w:right w:w="108" w:type="dxa"/>
          </w:tcMar>
          <w:vAlign w:val="center"/>
        </w:tcPr>
        <w:p w14:paraId="396C6D4A" w14:textId="21BA9441" w:rsidR="00ED54E0" w:rsidRPr="009239F7" w:rsidRDefault="00935F45" w:rsidP="00B801E9">
          <w:pPr>
            <w:jc w:val="right"/>
            <w:rPr>
              <w:szCs w:val="16"/>
            </w:rPr>
          </w:pPr>
          <w:bookmarkStart w:id="45" w:name="spsDateDistribution"/>
          <w:bookmarkStart w:id="46" w:name="bmkDate"/>
          <w:bookmarkEnd w:id="45"/>
          <w:bookmarkEnd w:id="46"/>
          <w:r>
            <w:rPr>
              <w:szCs w:val="16"/>
            </w:rPr>
            <w:t>16 July 2020</w:t>
          </w:r>
        </w:p>
      </w:tc>
    </w:tr>
    <w:tr w:rsidR="00DC02A8" w14:paraId="14AC18D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37A2D0" w14:textId="2D69D168" w:rsidR="00ED54E0" w:rsidRPr="009239F7" w:rsidRDefault="00935F45"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07456E">
            <w:rPr>
              <w:color w:val="FF0000"/>
              <w:szCs w:val="16"/>
            </w:rPr>
            <w:t>4842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C6E0B16" w14:textId="77777777" w:rsidR="00ED54E0" w:rsidRPr="009239F7" w:rsidRDefault="00935F4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C02A8" w14:paraId="022D3B5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41E5BF" w14:textId="77777777" w:rsidR="00ED54E0" w:rsidRPr="009239F7" w:rsidRDefault="00935F4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0178A9B" w14:textId="77777777" w:rsidR="00ED54E0" w:rsidRPr="002F6A28" w:rsidRDefault="00935F4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C49788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643E2E">
      <w:start w:val="1"/>
      <w:numFmt w:val="decimal"/>
      <w:pStyle w:val="SummaryText"/>
      <w:lvlText w:val="%1."/>
      <w:lvlJc w:val="left"/>
      <w:pPr>
        <w:ind w:left="360" w:hanging="360"/>
      </w:pPr>
    </w:lvl>
    <w:lvl w:ilvl="1" w:tplc="F01E5AAE" w:tentative="1">
      <w:start w:val="1"/>
      <w:numFmt w:val="lowerLetter"/>
      <w:lvlText w:val="%2."/>
      <w:lvlJc w:val="left"/>
      <w:pPr>
        <w:ind w:left="1080" w:hanging="360"/>
      </w:pPr>
    </w:lvl>
    <w:lvl w:ilvl="2" w:tplc="3F5E58AE" w:tentative="1">
      <w:start w:val="1"/>
      <w:numFmt w:val="lowerRoman"/>
      <w:lvlText w:val="%3."/>
      <w:lvlJc w:val="right"/>
      <w:pPr>
        <w:ind w:left="1800" w:hanging="180"/>
      </w:pPr>
    </w:lvl>
    <w:lvl w:ilvl="3" w:tplc="6A666984" w:tentative="1">
      <w:start w:val="1"/>
      <w:numFmt w:val="decimal"/>
      <w:lvlText w:val="%4."/>
      <w:lvlJc w:val="left"/>
      <w:pPr>
        <w:ind w:left="2520" w:hanging="360"/>
      </w:pPr>
    </w:lvl>
    <w:lvl w:ilvl="4" w:tplc="703669A2" w:tentative="1">
      <w:start w:val="1"/>
      <w:numFmt w:val="lowerLetter"/>
      <w:lvlText w:val="%5."/>
      <w:lvlJc w:val="left"/>
      <w:pPr>
        <w:ind w:left="3240" w:hanging="360"/>
      </w:pPr>
    </w:lvl>
    <w:lvl w:ilvl="5" w:tplc="DBE8EA1A" w:tentative="1">
      <w:start w:val="1"/>
      <w:numFmt w:val="lowerRoman"/>
      <w:lvlText w:val="%6."/>
      <w:lvlJc w:val="right"/>
      <w:pPr>
        <w:ind w:left="3960" w:hanging="180"/>
      </w:pPr>
    </w:lvl>
    <w:lvl w:ilvl="6" w:tplc="7DBCF1E8" w:tentative="1">
      <w:start w:val="1"/>
      <w:numFmt w:val="decimal"/>
      <w:lvlText w:val="%7."/>
      <w:lvlJc w:val="left"/>
      <w:pPr>
        <w:ind w:left="4680" w:hanging="360"/>
      </w:pPr>
    </w:lvl>
    <w:lvl w:ilvl="7" w:tplc="EA8808DC" w:tentative="1">
      <w:start w:val="1"/>
      <w:numFmt w:val="lowerLetter"/>
      <w:lvlText w:val="%8."/>
      <w:lvlJc w:val="left"/>
      <w:pPr>
        <w:ind w:left="5400" w:hanging="360"/>
      </w:pPr>
    </w:lvl>
    <w:lvl w:ilvl="8" w:tplc="461E69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56E"/>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8A9"/>
    <w:rsid w:val="002A6764"/>
    <w:rsid w:val="002D21E3"/>
    <w:rsid w:val="002E174F"/>
    <w:rsid w:val="002F6A28"/>
    <w:rsid w:val="00303D9D"/>
    <w:rsid w:val="00304AAE"/>
    <w:rsid w:val="003124EC"/>
    <w:rsid w:val="003531C5"/>
    <w:rsid w:val="003572B4"/>
    <w:rsid w:val="0037016C"/>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688C"/>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5F45"/>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1B49"/>
    <w:rsid w:val="00DA20BD"/>
    <w:rsid w:val="00DC02A8"/>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sistemas.anatel.gov.br/sac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mailto:certificacao@anatel.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anatel.gov.br/sei/modulos/pesquisa/md_pesq_processo_exibir.php?exIsiWoPbTSMJNP15y_TiUpWIfXjgqaCc-xbh3o0V5ttS0uQqIkRDNDdsrlbDPN0z9DjOh_HT6NYS_BYkN5mlIyCcJHMn_sIuTYEEhSHaK0yfrhGw5x1WE_E2QEUGJR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esquisa.in.gov.br/imprensa/jsp/visualiza/index.jsp?data=01/06/2020&amp;jornal=515&amp;pagina=19&amp;totalArquivos=15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i.anatel.gov.br/sei/modulos/pesquisa/md_pesq_processo_exibir.php?exIsiWoPbTSMJNP15y_TiUpWIfXjgqaCc-xbh3o0V5ttS0uQqIkRDNDdsrlbDPN0z9DjOh_HT6NYS_BYkN5mlIyCcJHMn_sIuTYEEhSHaK0yfrhGw5x1WE_E2QEUGJRQ" TargetMode="External"/><Relationship Id="rId14" Type="http://schemas.openxmlformats.org/officeDocument/2006/relationships/hyperlink" Target="https://sistemas.anatel.gov.br/SACP/Contribuicoes/TextoConsulta.asp?CodProcesso=C2347&amp;Tipo=1&amp;Opcao=andamento"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909A63F7.dotm</Template>
  <TotalTime>85</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2020-07-16T07:59:00Z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9e48e2e5-b221-4a9a-83ad-39c5b27f6b17</vt:lpwstr>
  </property>
  <property fmtid="{D5CDD505-2E9C-101B-9397-08002B2CF9AE}" pid="4" name="WTOCLASSIFICATION">
    <vt:lpwstr>WTO OFFICIAL</vt:lpwstr>
  </property>
</Properties>
</file>